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7C745" w14:textId="7201F814" w:rsidR="003675C1" w:rsidRPr="003675C1" w:rsidRDefault="004A14E7" w:rsidP="003675C1">
      <w:pPr>
        <w:pStyle w:val="Subtitle"/>
        <w:spacing w:after="240"/>
        <w:contextualSpacing w:val="0"/>
        <w:rPr>
          <w:b w:val="0"/>
          <w:bCs/>
        </w:rPr>
      </w:pPr>
      <w:r>
        <w:rPr>
          <w:b w:val="0"/>
          <w:bCs/>
        </w:rPr>
        <w:t>Dietitians Australia</w:t>
      </w:r>
      <w:r w:rsidR="003675C1" w:rsidRPr="003675C1">
        <w:rPr>
          <w:b w:val="0"/>
          <w:bCs/>
        </w:rPr>
        <w:t xml:space="preserve"> General Policy and Procedures Manual</w:t>
      </w:r>
    </w:p>
    <w:p w14:paraId="268DE03F" w14:textId="128B0CFE" w:rsidR="00566B03" w:rsidRDefault="003675C1" w:rsidP="003675C1">
      <w:pPr>
        <w:pStyle w:val="Subtitle"/>
        <w:spacing w:after="240"/>
        <w:contextualSpacing w:val="0"/>
      </w:pPr>
      <w:r>
        <w:t>Awards</w:t>
      </w:r>
    </w:p>
    <w:p w14:paraId="2BE09EAA" w14:textId="634C4601" w:rsidR="00AF0899" w:rsidRPr="00080615" w:rsidRDefault="005265FA" w:rsidP="003675C1">
      <w:pPr>
        <w:pStyle w:val="Title"/>
        <w:spacing w:before="240" w:after="600"/>
      </w:pPr>
      <w:r>
        <w:t>D</w:t>
      </w:r>
      <w:r w:rsidR="004A14E7">
        <w:t xml:space="preserve">ietitians </w:t>
      </w:r>
      <w:r>
        <w:t>A</w:t>
      </w:r>
      <w:r w:rsidR="004A14E7">
        <w:t>ustralia</w:t>
      </w:r>
      <w:r w:rsidR="003675C1" w:rsidRPr="00D70C7D">
        <w:t xml:space="preserve"> Fay McDonald Academic</w:t>
      </w:r>
      <w:r w:rsidR="003675C1">
        <w:t> </w:t>
      </w:r>
      <w:r w:rsidR="003675C1" w:rsidRPr="00D70C7D">
        <w:t>Scholarship</w:t>
      </w:r>
    </w:p>
    <w:p w14:paraId="4ACE4737" w14:textId="238E4B4D" w:rsidR="00A22DFB" w:rsidRDefault="004A14E7" w:rsidP="003675C1">
      <w:pPr>
        <w:pStyle w:val="Heading1"/>
      </w:pPr>
      <w:r>
        <w:t>BACKGROUND</w:t>
      </w:r>
    </w:p>
    <w:p w14:paraId="2565B2B6" w14:textId="4C94E922" w:rsidR="003675C1" w:rsidRPr="003675C1" w:rsidRDefault="003675C1" w:rsidP="003675C1">
      <w:r w:rsidRPr="003675C1">
        <w:t>In</w:t>
      </w:r>
      <w:r w:rsidR="00A22DFB">
        <w:t> 200</w:t>
      </w:r>
      <w:r w:rsidRPr="003675C1">
        <w:t xml:space="preserve">6 </w:t>
      </w:r>
      <w:r w:rsidR="004A14E7">
        <w:t>Dietitians Australia</w:t>
      </w:r>
      <w:r w:rsidRPr="003675C1">
        <w:t xml:space="preserve"> received a notice of a bequest from Fay McDonald. Fay had been a leading NSW dietitian who worked in the Department of Health with a particular interest in food service and provisioning of fifth schedule hospitals (Psychiatric) and rural hospitals. She undertook postgraduate study in food service in the USA and remained passionate about it throughout her career. She felt strongly that more dietitians should consider food service as a career option.</w:t>
      </w:r>
    </w:p>
    <w:p w14:paraId="6BD108B3" w14:textId="5C77F58C" w:rsidR="00A22DFB" w:rsidRDefault="003675C1" w:rsidP="003675C1">
      <w:r w:rsidRPr="003675C1">
        <w:t>In May</w:t>
      </w:r>
      <w:r w:rsidR="00A22DFB">
        <w:t> 200</w:t>
      </w:r>
      <w:r w:rsidRPr="003675C1">
        <w:t xml:space="preserve">7 </w:t>
      </w:r>
      <w:r w:rsidR="004A14E7">
        <w:t>Dietitians Australia</w:t>
      </w:r>
      <w:r w:rsidRPr="003675C1">
        <w:t xml:space="preserve"> received $203,000 as a bequest from Fay’s estate requiring that a scholarship be made available for a </w:t>
      </w:r>
      <w:r w:rsidR="004A14E7">
        <w:t>Dietitians Australia</w:t>
      </w:r>
      <w:r w:rsidRPr="003675C1">
        <w:t xml:space="preserve"> member to undertake postgraduate study in food service at Cornell University or an equivalent program. The Board resolved that the scholarship should be funded out of the interest from investment of this bequest which would allow a perpetual scholarship</w:t>
      </w:r>
      <w:r w:rsidR="00A22DFB">
        <w:t>.</w:t>
      </w:r>
    </w:p>
    <w:p w14:paraId="7F3C029D" w14:textId="374FD49D" w:rsidR="004A14E7" w:rsidRDefault="004A14E7" w:rsidP="004A14E7">
      <w:pPr>
        <w:pStyle w:val="Heading1"/>
      </w:pPr>
      <w:r>
        <w:t>AIM</w:t>
      </w:r>
    </w:p>
    <w:p w14:paraId="155804AB" w14:textId="708CCA9C" w:rsidR="00A22DFB" w:rsidRDefault="003675C1" w:rsidP="003675C1">
      <w:r w:rsidRPr="003675C1">
        <w:t xml:space="preserve">‘To support a member of </w:t>
      </w:r>
      <w:r w:rsidR="004A14E7">
        <w:t>Dietitians Australia</w:t>
      </w:r>
      <w:r w:rsidRPr="003675C1">
        <w:t xml:space="preserve"> in pursuing further study and training in foodservice management.’</w:t>
      </w:r>
    </w:p>
    <w:p w14:paraId="533A1FF0" w14:textId="668EF4F3" w:rsidR="00A22DFB" w:rsidRDefault="003675C1" w:rsidP="003675C1">
      <w:r w:rsidRPr="003675C1">
        <w:t>The scholarship is to provide financial assistance for an individual planning to complete formal postgraduate study, to develop higher level skills in foodservice management applicable to the work of dietitians in an Australian healthcare setting and to further the skills of the dietetic workforce</w:t>
      </w:r>
      <w:r w:rsidR="00A22DFB">
        <w:t>.</w:t>
      </w:r>
    </w:p>
    <w:p w14:paraId="7A9205E0" w14:textId="4D47B6BC" w:rsidR="003675C1" w:rsidRPr="003675C1" w:rsidRDefault="003675C1" w:rsidP="003675C1">
      <w:r w:rsidRPr="003675C1">
        <w:t>Applicants may wish to consider programs available at international institutions but proposals involving study at other institutions including those in Australia are welcome, as well as proposals that articulate into existing Australian postgraduate degrees (e.g. Graduate Certificate in Advanced Dietetic Practice).</w:t>
      </w:r>
    </w:p>
    <w:p w14:paraId="4EF864C0" w14:textId="77777777" w:rsidR="003675C1" w:rsidRPr="003675C1" w:rsidRDefault="003675C1" w:rsidP="003675C1">
      <w:pPr>
        <w:pStyle w:val="Heading1"/>
      </w:pPr>
      <w:r w:rsidRPr="003675C1">
        <w:t>Value of scholarship</w:t>
      </w:r>
    </w:p>
    <w:p w14:paraId="2A3DF5B0" w14:textId="025F05EA" w:rsidR="003675C1" w:rsidRPr="003675C1" w:rsidRDefault="003675C1" w:rsidP="003675C1">
      <w:r w:rsidRPr="003675C1">
        <w:t xml:space="preserve">The </w:t>
      </w:r>
      <w:r w:rsidR="004A14E7">
        <w:t>Dietitians Australia</w:t>
      </w:r>
      <w:r w:rsidRPr="003675C1">
        <w:t xml:space="preserve"> Fay MacDonald Academic Scholarship (FMS) supports a higher degree or other approved study program related to developing professional practice in food service management. It is available to APD practitioners with an interest in pursuing this aspect of dietetic practice and may be awarded over a </w:t>
      </w:r>
      <w:r w:rsidRPr="003675C1">
        <w:rPr>
          <w:b/>
        </w:rPr>
        <w:t>maximum of three (3) years to a total value of up to $20,000</w:t>
      </w:r>
      <w:r w:rsidRPr="003675C1">
        <w:t xml:space="preserve">. </w:t>
      </w:r>
    </w:p>
    <w:p w14:paraId="20DE997B" w14:textId="77777777" w:rsidR="00A22DFB" w:rsidRDefault="003675C1" w:rsidP="003675C1">
      <w:r w:rsidRPr="003675C1">
        <w:t>The selection committee will recommend the final value of the scholarship based on the requested budget and may offer less than the maximum amount. Partial scholarships may be awarded to more than one recipient</w:t>
      </w:r>
      <w:r w:rsidR="00A22DFB">
        <w:t>.</w:t>
      </w:r>
    </w:p>
    <w:p w14:paraId="457EBB3A" w14:textId="77E82BA0" w:rsidR="003675C1" w:rsidRPr="003675C1" w:rsidRDefault="003675C1" w:rsidP="003675C1">
      <w:pPr>
        <w:pStyle w:val="Heading1"/>
      </w:pPr>
      <w:r w:rsidRPr="003675C1">
        <w:lastRenderedPageBreak/>
        <w:t>Eligibility</w:t>
      </w:r>
    </w:p>
    <w:p w14:paraId="29E17C4F" w14:textId="77777777" w:rsidR="003675C1" w:rsidRPr="003675C1" w:rsidRDefault="003675C1" w:rsidP="003675C1">
      <w:r w:rsidRPr="003675C1">
        <w:t>Essential</w:t>
      </w:r>
    </w:p>
    <w:p w14:paraId="4A6AAD2D" w14:textId="77777777" w:rsidR="003675C1" w:rsidRPr="003675C1" w:rsidRDefault="003675C1" w:rsidP="003675C1">
      <w:pPr>
        <w:pStyle w:val="Bullet1"/>
      </w:pPr>
      <w:r w:rsidRPr="003675C1">
        <w:t>Accredited Practising Dietitian</w:t>
      </w:r>
    </w:p>
    <w:p w14:paraId="79828650" w14:textId="77777777" w:rsidR="003675C1" w:rsidRPr="003675C1" w:rsidRDefault="003675C1" w:rsidP="003675C1">
      <w:pPr>
        <w:pStyle w:val="Bullet1"/>
      </w:pPr>
      <w:r w:rsidRPr="003675C1">
        <w:t>At least 3 years’ experience working as a dietitian</w:t>
      </w:r>
    </w:p>
    <w:p w14:paraId="1F67ABA4" w14:textId="77777777" w:rsidR="003675C1" w:rsidRPr="003675C1" w:rsidRDefault="003675C1" w:rsidP="003675C1">
      <w:r w:rsidRPr="003675C1">
        <w:t>Desirable</w:t>
      </w:r>
    </w:p>
    <w:p w14:paraId="673080BA" w14:textId="77777777" w:rsidR="003675C1" w:rsidRPr="003675C1" w:rsidRDefault="003675C1" w:rsidP="003675C1">
      <w:pPr>
        <w:pStyle w:val="Bullet1"/>
      </w:pPr>
      <w:r w:rsidRPr="003675C1">
        <w:t>Experience working in foodservice management</w:t>
      </w:r>
    </w:p>
    <w:p w14:paraId="4AC74AB8" w14:textId="07C0AB80" w:rsidR="003675C1" w:rsidRPr="003675C1" w:rsidRDefault="003675C1" w:rsidP="003675C1">
      <w:pPr>
        <w:pStyle w:val="Heading1"/>
      </w:pPr>
      <w:r w:rsidRPr="003675C1">
        <w:t>Selection process</w:t>
      </w:r>
    </w:p>
    <w:p w14:paraId="5A8A44F1" w14:textId="77777777" w:rsidR="003675C1" w:rsidRPr="003675C1" w:rsidRDefault="003675C1" w:rsidP="003675C1">
      <w:pPr>
        <w:pStyle w:val="Bullet1"/>
      </w:pPr>
      <w:r w:rsidRPr="003675C1">
        <w:t>Selection will be by open competition</w:t>
      </w:r>
    </w:p>
    <w:p w14:paraId="0583B210" w14:textId="1EBF6826" w:rsidR="003675C1" w:rsidRPr="003675C1" w:rsidRDefault="003675C1" w:rsidP="003675C1">
      <w:pPr>
        <w:pStyle w:val="Bullet1"/>
      </w:pPr>
      <w:r w:rsidRPr="003675C1">
        <w:t>Applicants must complete the official application form and supply required documentation by</w:t>
      </w:r>
      <w:r>
        <w:t> </w:t>
      </w:r>
      <w:r w:rsidRPr="003675C1">
        <w:t>the closing date</w:t>
      </w:r>
    </w:p>
    <w:p w14:paraId="2852C17E" w14:textId="77777777" w:rsidR="003675C1" w:rsidRPr="003675C1" w:rsidRDefault="003675C1" w:rsidP="003675C1">
      <w:pPr>
        <w:pStyle w:val="Bullet1"/>
      </w:pPr>
      <w:r w:rsidRPr="003675C1">
        <w:t>Interviews may be conducted</w:t>
      </w:r>
    </w:p>
    <w:p w14:paraId="09D5C2A9" w14:textId="6AAF89B0" w:rsidR="003675C1" w:rsidRPr="003675C1" w:rsidRDefault="003675C1" w:rsidP="003675C1">
      <w:pPr>
        <w:pStyle w:val="Bullet1"/>
      </w:pPr>
      <w:r w:rsidRPr="003675C1">
        <w:t xml:space="preserve">A </w:t>
      </w:r>
      <w:r w:rsidR="0016407D" w:rsidRPr="001F1FFC">
        <w:t>Curriculum Vitae</w:t>
      </w:r>
      <w:r w:rsidR="0016407D" w:rsidRPr="003675C1">
        <w:t xml:space="preserve"> </w:t>
      </w:r>
      <w:r w:rsidR="0016407D">
        <w:t>(</w:t>
      </w:r>
      <w:r w:rsidRPr="003675C1">
        <w:t>CV</w:t>
      </w:r>
      <w:r w:rsidR="0016407D">
        <w:t>)</w:t>
      </w:r>
      <w:r w:rsidRPr="003675C1">
        <w:t xml:space="preserve"> may be requested</w:t>
      </w:r>
    </w:p>
    <w:p w14:paraId="68999699" w14:textId="25C66E54" w:rsidR="003675C1" w:rsidRPr="003675C1" w:rsidRDefault="003675C1" w:rsidP="003675C1">
      <w:pPr>
        <w:pStyle w:val="Bullet1"/>
      </w:pPr>
      <w:r w:rsidRPr="003675C1">
        <w:t xml:space="preserve">Applications will be assessed by a selection panel which is a subcommittee of </w:t>
      </w:r>
      <w:r w:rsidR="004A14E7">
        <w:t>Dietitians Australia</w:t>
      </w:r>
      <w:r w:rsidRPr="003675C1">
        <w:t>’s Award and Recognition Advisory Committee (ARAC).</w:t>
      </w:r>
    </w:p>
    <w:p w14:paraId="6733572D" w14:textId="3CCB7BAB" w:rsidR="003675C1" w:rsidRPr="003675C1" w:rsidRDefault="003675C1" w:rsidP="003675C1">
      <w:pPr>
        <w:pStyle w:val="Bullet1"/>
      </w:pPr>
      <w:r w:rsidRPr="003675C1">
        <w:t>The focus of the assessment will be on previous food service experience and the strength and</w:t>
      </w:r>
      <w:r>
        <w:t> </w:t>
      </w:r>
      <w:r w:rsidRPr="003675C1">
        <w:t>quality of responses to the following sections:</w:t>
      </w:r>
    </w:p>
    <w:p w14:paraId="37A45342" w14:textId="77777777" w:rsidR="003675C1" w:rsidRPr="003675C1" w:rsidRDefault="003675C1" w:rsidP="003675C1">
      <w:pPr>
        <w:pStyle w:val="Bullet2"/>
      </w:pPr>
      <w:r w:rsidRPr="003675C1">
        <w:t>Reasons for application</w:t>
      </w:r>
    </w:p>
    <w:p w14:paraId="361AD2C2" w14:textId="77777777" w:rsidR="003675C1" w:rsidRPr="003675C1" w:rsidRDefault="003675C1" w:rsidP="003675C1">
      <w:pPr>
        <w:pStyle w:val="Bullet2"/>
      </w:pPr>
      <w:r w:rsidRPr="003675C1">
        <w:t>Contribution to improving practice in the area of food service management</w:t>
      </w:r>
    </w:p>
    <w:p w14:paraId="2885D253" w14:textId="77777777" w:rsidR="003675C1" w:rsidRPr="003675C1" w:rsidRDefault="003675C1" w:rsidP="003675C1">
      <w:pPr>
        <w:pStyle w:val="Heading1"/>
      </w:pPr>
      <w:r w:rsidRPr="003675C1">
        <w:t>Conditions of Funding</w:t>
      </w:r>
    </w:p>
    <w:p w14:paraId="30E27AD1" w14:textId="7E90F2F3" w:rsidR="003675C1" w:rsidRPr="003675C1" w:rsidRDefault="003675C1" w:rsidP="00E12B75">
      <w:pPr>
        <w:pStyle w:val="Bullet1"/>
      </w:pPr>
      <w:r w:rsidRPr="003675C1">
        <w:t xml:space="preserve">The successful applicant will be required to enter into a contract with </w:t>
      </w:r>
      <w:r w:rsidR="004A14E7">
        <w:t>Dietitians Australia</w:t>
      </w:r>
      <w:r w:rsidRPr="003675C1">
        <w:t xml:space="preserve"> to manage the scholarship. </w:t>
      </w:r>
      <w:r w:rsidR="004A14E7">
        <w:t>Dietitians Australia</w:t>
      </w:r>
      <w:r w:rsidRPr="003675C1">
        <w:t xml:space="preserve"> funding support must be acknowledged in all relevant work done during the scholarship period and in all associated presentations and publications.</w:t>
      </w:r>
    </w:p>
    <w:p w14:paraId="23144A0B" w14:textId="0D5D3F77" w:rsidR="003675C1" w:rsidRPr="003675C1" w:rsidRDefault="003675C1" w:rsidP="00E12B75">
      <w:pPr>
        <w:pStyle w:val="Bullet1"/>
      </w:pPr>
      <w:r w:rsidRPr="003675C1">
        <w:t>The applicant must declare any additional sources of support (financial and in kind) and resources available for the study program. All applications approved for funding must provide budget details (including GST) and receipts.</w:t>
      </w:r>
    </w:p>
    <w:p w14:paraId="5C694B81" w14:textId="3CEC5357" w:rsidR="003675C1" w:rsidRPr="003675C1" w:rsidRDefault="003675C1" w:rsidP="00E12B75">
      <w:pPr>
        <w:pStyle w:val="Bullet1"/>
      </w:pPr>
      <w:r w:rsidRPr="003675C1">
        <w:t xml:space="preserve">Funds are allocated at the discretion of the </w:t>
      </w:r>
      <w:r w:rsidR="004A14E7">
        <w:t>Dietitians Australia</w:t>
      </w:r>
      <w:r w:rsidRPr="003675C1">
        <w:t xml:space="preserve"> Board. All funds may not be allocated, depending on</w:t>
      </w:r>
      <w:r>
        <w:t> </w:t>
      </w:r>
      <w:r w:rsidRPr="003675C1">
        <w:t xml:space="preserve">applications received. All decisions will be made by the </w:t>
      </w:r>
      <w:r w:rsidR="004A14E7">
        <w:t>Dietitians Australia</w:t>
      </w:r>
      <w:r w:rsidRPr="003675C1">
        <w:t xml:space="preserve"> Board and will be final. After the scholarship is successfully awarded, any discounts received on enrolment fees or course costs must be returned to </w:t>
      </w:r>
      <w:r w:rsidR="004A14E7">
        <w:t>Dietitians Australia</w:t>
      </w:r>
      <w:r w:rsidRPr="003675C1">
        <w:t>.</w:t>
      </w:r>
    </w:p>
    <w:p w14:paraId="0080187C" w14:textId="77777777" w:rsidR="003675C1" w:rsidRPr="00E12B75" w:rsidRDefault="003675C1" w:rsidP="00E12B75">
      <w:pPr>
        <w:pStyle w:val="Bullet1"/>
      </w:pPr>
      <w:r w:rsidRPr="00E12B75">
        <w:t>The successful applicant will be required to provide significant CPD opportunities for others in the area of food service management at the completion of their study program, for example a conference workshop or a webinar on food service. This must be planned upfront and included in the application.</w:t>
      </w:r>
    </w:p>
    <w:p w14:paraId="546DCD52" w14:textId="49350A3F" w:rsidR="003675C1" w:rsidRDefault="003675C1" w:rsidP="00E12B75">
      <w:pPr>
        <w:pStyle w:val="Bullet1"/>
      </w:pPr>
      <w:r w:rsidRPr="003675C1">
        <w:t xml:space="preserve">The Student must provide progress reports to </w:t>
      </w:r>
      <w:r w:rsidR="004A14E7">
        <w:t>Dietitians Australia</w:t>
      </w:r>
      <w:r w:rsidRPr="003675C1">
        <w:t xml:space="preserve"> every six months for the duration of their scholarship as per contract schedule. These reports are to be completed on the </w:t>
      </w:r>
      <w:r w:rsidR="004A14E7">
        <w:t>Dietitians Australia</w:t>
      </w:r>
      <w:r w:rsidRPr="003675C1">
        <w:t xml:space="preserve"> progress report form as provided by </w:t>
      </w:r>
      <w:r w:rsidR="004A14E7">
        <w:t>Dietitians Australia</w:t>
      </w:r>
      <w:r w:rsidRPr="003675C1">
        <w:t>.</w:t>
      </w:r>
    </w:p>
    <w:p w14:paraId="61C9740B" w14:textId="6B42182D" w:rsidR="003675C1" w:rsidRDefault="003675C1" w:rsidP="00E12B75">
      <w:pPr>
        <w:pStyle w:val="Bullet1"/>
      </w:pPr>
      <w:r w:rsidRPr="003675C1">
        <w:lastRenderedPageBreak/>
        <w:t xml:space="preserve">The supervisor(s) of the Student is also required to provide progress reports every six months on the Student including their progress in the research and their prospects for completion of the higher degree. These reports are to be completed on </w:t>
      </w:r>
      <w:r w:rsidR="004A14E7">
        <w:t>Dietitians Australia</w:t>
      </w:r>
      <w:r w:rsidRPr="003675C1">
        <w:t xml:space="preserve"> progress report forms provided by </w:t>
      </w:r>
      <w:r w:rsidR="004A14E7">
        <w:t>Dietitians Australia</w:t>
      </w:r>
      <w:r w:rsidRPr="003675C1">
        <w:t>.</w:t>
      </w:r>
    </w:p>
    <w:p w14:paraId="6209A77A" w14:textId="20D8FCFA" w:rsidR="00A22DFB" w:rsidRDefault="003675C1" w:rsidP="00E12B75">
      <w:pPr>
        <w:pStyle w:val="Bullet1"/>
      </w:pPr>
      <w:r w:rsidRPr="003675C1">
        <w:t xml:space="preserve">The Student must provide a final report to </w:t>
      </w:r>
      <w:r w:rsidR="004A14E7">
        <w:t>Dietitians Australia</w:t>
      </w:r>
      <w:r w:rsidRPr="003675C1">
        <w:t xml:space="preserve"> which provides a summary of their achievements for the duration of the scholarship. The report is to be completed on the </w:t>
      </w:r>
      <w:r w:rsidR="004A14E7">
        <w:t>Dietitians Australia</w:t>
      </w:r>
      <w:r w:rsidRPr="003675C1">
        <w:t xml:space="preserve"> annual scholarship report form as provided by </w:t>
      </w:r>
      <w:r w:rsidR="004A14E7">
        <w:t>Dietitians Australia</w:t>
      </w:r>
      <w:r w:rsidR="00A22DFB">
        <w:t>.</w:t>
      </w:r>
    </w:p>
    <w:p w14:paraId="5D2ED977" w14:textId="16B2BD02" w:rsidR="003675C1" w:rsidRPr="003675C1" w:rsidRDefault="003675C1" w:rsidP="003675C1">
      <w:pPr>
        <w:pStyle w:val="Heading1"/>
      </w:pPr>
      <w:r w:rsidRPr="003675C1">
        <w:t>Application Process</w:t>
      </w:r>
    </w:p>
    <w:p w14:paraId="6F72EAB9" w14:textId="2E88BEA2" w:rsidR="00F510A3" w:rsidRDefault="00F510A3" w:rsidP="00A22FEB">
      <w:pPr>
        <w:pStyle w:val="Bullet1"/>
        <w:numPr>
          <w:ilvl w:val="0"/>
          <w:numId w:val="24"/>
        </w:numPr>
      </w:pPr>
      <w:r>
        <w:t xml:space="preserve">Applications </w:t>
      </w:r>
      <w:r w:rsidRPr="006A3554">
        <w:t xml:space="preserve">must be submitted on the official </w:t>
      </w:r>
      <w:r>
        <w:t>N</w:t>
      </w:r>
      <w:r w:rsidRPr="006A3554">
        <w:t xml:space="preserve">omination </w:t>
      </w:r>
      <w:r>
        <w:t>F</w:t>
      </w:r>
      <w:r w:rsidRPr="006A3554">
        <w:t>orm</w:t>
      </w:r>
      <w:r>
        <w:t xml:space="preserve"> (Appendix 1).</w:t>
      </w:r>
    </w:p>
    <w:p w14:paraId="6577BFF4" w14:textId="5EA96ABE" w:rsidR="00F93BE6" w:rsidRPr="00BF6F8B" w:rsidRDefault="00F93BE6" w:rsidP="00A22FEB">
      <w:pPr>
        <w:pStyle w:val="Bullet1"/>
        <w:numPr>
          <w:ilvl w:val="0"/>
          <w:numId w:val="24"/>
        </w:numPr>
      </w:pPr>
      <w:r>
        <w:t>Applications</w:t>
      </w:r>
      <w:r w:rsidRPr="00BF6F8B">
        <w:t xml:space="preserve"> and supporting documentation must be in electronic form</w:t>
      </w:r>
      <w:r>
        <w:t xml:space="preserve"> and in Word format for the preparation of reports</w:t>
      </w:r>
      <w:r w:rsidRPr="00BF6F8B">
        <w:t>.</w:t>
      </w:r>
    </w:p>
    <w:p w14:paraId="3E0BE95A" w14:textId="0C6EDE4A" w:rsidR="00F93BE6" w:rsidRPr="00E32981" w:rsidRDefault="00F93BE6" w:rsidP="00A22FEB">
      <w:pPr>
        <w:pStyle w:val="Bullet1"/>
        <w:numPr>
          <w:ilvl w:val="0"/>
          <w:numId w:val="24"/>
        </w:numPr>
      </w:pPr>
      <w:r w:rsidRPr="00E32981">
        <w:t xml:space="preserve">Save this document in a different name: that of the person being nominated </w:t>
      </w:r>
      <w:r>
        <w:br/>
      </w:r>
      <w:r w:rsidRPr="00E32981">
        <w:t xml:space="preserve">(eg: </w:t>
      </w:r>
      <w:r>
        <w:t>JONES_Mary – 2023 Fay McDonald Scholarship Application</w:t>
      </w:r>
      <w:r w:rsidRPr="00E32981">
        <w:t>).</w:t>
      </w:r>
    </w:p>
    <w:p w14:paraId="2C11F256" w14:textId="77777777" w:rsidR="004920E7" w:rsidRPr="006A3554" w:rsidRDefault="004920E7" w:rsidP="004920E7">
      <w:pPr>
        <w:pStyle w:val="List1Numbered1"/>
        <w:numPr>
          <w:ilvl w:val="0"/>
          <w:numId w:val="24"/>
        </w:numPr>
      </w:pPr>
      <w:r w:rsidRPr="006A3554">
        <w:t>Nominations and supporting documentation must address the selection criteri</w:t>
      </w:r>
      <w:r>
        <w:t>a</w:t>
      </w:r>
      <w:r w:rsidRPr="006A3554">
        <w:t>.</w:t>
      </w:r>
    </w:p>
    <w:p w14:paraId="478A8511" w14:textId="00696835" w:rsidR="004920E7" w:rsidRDefault="004920E7" w:rsidP="004920E7">
      <w:pPr>
        <w:pStyle w:val="List1Numbered1"/>
        <w:numPr>
          <w:ilvl w:val="0"/>
          <w:numId w:val="24"/>
        </w:numPr>
      </w:pPr>
      <w:r>
        <w:t>Referees details</w:t>
      </w:r>
      <w:r w:rsidRPr="006A3554">
        <w:t xml:space="preserve"> including signatures must be supplied on the </w:t>
      </w:r>
      <w:r>
        <w:t>Application</w:t>
      </w:r>
      <w:r w:rsidRPr="006A3554">
        <w:t xml:space="preserve"> </w:t>
      </w:r>
      <w:r>
        <w:t>F</w:t>
      </w:r>
      <w:r w:rsidRPr="006A3554">
        <w:t>orm</w:t>
      </w:r>
      <w:r>
        <w:t>.</w:t>
      </w:r>
    </w:p>
    <w:p w14:paraId="3810DD55" w14:textId="77777777" w:rsidR="009B73B9" w:rsidRDefault="009B73B9" w:rsidP="00A22FEB">
      <w:pPr>
        <w:pStyle w:val="Bullet1"/>
        <w:numPr>
          <w:ilvl w:val="0"/>
          <w:numId w:val="24"/>
        </w:numPr>
      </w:pPr>
      <w:r>
        <w:t>A</w:t>
      </w:r>
      <w:r w:rsidRPr="00E32981">
        <w:t>dd electronic signature</w:t>
      </w:r>
      <w:r>
        <w:t xml:space="preserve"> where available</w:t>
      </w:r>
      <w:r w:rsidRPr="00E32981">
        <w:t>. Where not available</w:t>
      </w:r>
      <w:r>
        <w:t>,</w:t>
      </w:r>
      <w:r w:rsidRPr="00E32981">
        <w:t xml:space="preserve"> a signed copy will need to be scanned and emailed</w:t>
      </w:r>
      <w:r>
        <w:t xml:space="preserve"> to the Award and Recognition Advisory Committee (ARAC) Secretariat with the nomination submission.</w:t>
      </w:r>
    </w:p>
    <w:p w14:paraId="4FD73B85" w14:textId="7BB2731E" w:rsidR="0084094A" w:rsidRPr="00981891" w:rsidRDefault="0084094A" w:rsidP="0084094A">
      <w:pPr>
        <w:pStyle w:val="Bullet1"/>
        <w:numPr>
          <w:ilvl w:val="0"/>
          <w:numId w:val="0"/>
        </w:numPr>
      </w:pPr>
      <w:r>
        <w:t xml:space="preserve">Nomination documentation as outlined above must be submitted to the ARAC Secretariat </w:t>
      </w:r>
      <w:hyperlink r:id="rId12" w:history="1">
        <w:r w:rsidRPr="009B73B9">
          <w:rPr>
            <w:rStyle w:val="Hyperlink"/>
            <w:rFonts w:cstheme="minorHAnsi"/>
            <w:color w:val="00AF8C"/>
          </w:rPr>
          <w:t>awards@dietitiansaustralia.org.au</w:t>
        </w:r>
      </w:hyperlink>
      <w:r w:rsidRPr="009B73B9">
        <w:rPr>
          <w:rStyle w:val="Hyperlink"/>
          <w:rFonts w:cstheme="minorHAnsi"/>
          <w:color w:val="00AF8C"/>
          <w:u w:val="none"/>
        </w:rPr>
        <w:t xml:space="preserve"> </w:t>
      </w:r>
      <w:hyperlink r:id="rId13" w:history="1"/>
      <w:r>
        <w:t xml:space="preserve">by </w:t>
      </w:r>
      <w:r w:rsidRPr="009B73B9">
        <w:rPr>
          <w:b/>
          <w:bCs/>
          <w:color w:val="auto"/>
        </w:rPr>
        <w:t>COB Monday 16 January 2023.</w:t>
      </w:r>
    </w:p>
    <w:p w14:paraId="0C7128DB" w14:textId="32A47715" w:rsidR="00D65A7D" w:rsidRDefault="0084094A" w:rsidP="0084094A">
      <w:pPr>
        <w:spacing w:before="0" w:after="0"/>
        <w:rPr>
          <w:b/>
          <w:bCs/>
          <w:color w:val="FF0000"/>
        </w:rPr>
      </w:pPr>
      <w:r w:rsidRPr="6C30E9DC">
        <w:rPr>
          <w:b/>
          <w:bCs/>
          <w:color w:val="FF0000"/>
        </w:rPr>
        <w:t>Late applications will not be accepted.</w:t>
      </w:r>
    </w:p>
    <w:p w14:paraId="726AD43E" w14:textId="77777777" w:rsidR="00D65A7D" w:rsidRPr="008F511A" w:rsidRDefault="00D65A7D" w:rsidP="00D65A7D">
      <w:pPr>
        <w:pStyle w:val="Heading1"/>
      </w:pPr>
      <w:r>
        <w:t>Method of Selection</w:t>
      </w:r>
    </w:p>
    <w:p w14:paraId="075D4DE8" w14:textId="77777777" w:rsidR="00D65A7D" w:rsidRDefault="00D65A7D" w:rsidP="00D65A7D">
      <w:pPr>
        <w:pStyle w:val="List1Numbered1"/>
        <w:numPr>
          <w:ilvl w:val="0"/>
          <w:numId w:val="25"/>
        </w:numPr>
      </w:pPr>
      <w:r>
        <w:t>The ARAC will be responsible for the selection.</w:t>
      </w:r>
    </w:p>
    <w:p w14:paraId="40A26DF4" w14:textId="384D10AC" w:rsidR="009B73B9" w:rsidRPr="00BC7DAC" w:rsidRDefault="00D65A7D" w:rsidP="0084094A">
      <w:pPr>
        <w:pStyle w:val="List1Numbered1"/>
        <w:numPr>
          <w:ilvl w:val="0"/>
          <w:numId w:val="25"/>
        </w:numPr>
        <w:spacing w:before="0" w:after="0"/>
        <w:rPr>
          <w:b/>
          <w:bCs/>
          <w:color w:val="FF0000"/>
        </w:rPr>
      </w:pPr>
      <w:r>
        <w:t>The ARAC will consider nominations in accordance with the selection criteria.</w:t>
      </w:r>
    </w:p>
    <w:p w14:paraId="0396561E" w14:textId="50DC3CBC" w:rsidR="00BC7DAC" w:rsidRPr="008F511A" w:rsidRDefault="001858EE" w:rsidP="00BC7DAC">
      <w:pPr>
        <w:pStyle w:val="Heading1"/>
      </w:pPr>
      <w:r>
        <w:t>g</w:t>
      </w:r>
      <w:r w:rsidR="00DE367A">
        <w:t xml:space="preserve">rant </w:t>
      </w:r>
      <w:r w:rsidR="00BC7DAC" w:rsidRPr="008F511A">
        <w:t>Notification</w:t>
      </w:r>
    </w:p>
    <w:p w14:paraId="397266B6" w14:textId="77777777" w:rsidR="00BC7DAC" w:rsidRPr="008F511A" w:rsidRDefault="00BC7DAC" w:rsidP="00BC7DAC">
      <w:pPr>
        <w:pStyle w:val="Bullet1"/>
        <w:numPr>
          <w:ilvl w:val="0"/>
          <w:numId w:val="21"/>
        </w:numPr>
        <w:ind w:left="709"/>
      </w:pPr>
      <w:r>
        <w:t>The successful nominees and the member/s who made nominations will be notified in March 2023 of the ARAC’s decisions regarding their particular nominations.</w:t>
      </w:r>
    </w:p>
    <w:p w14:paraId="13CA4C5B" w14:textId="77777777" w:rsidR="00BC7DAC" w:rsidRPr="00BC34B6" w:rsidRDefault="00BC7DAC" w:rsidP="00BC7DAC">
      <w:pPr>
        <w:pStyle w:val="Bullet1"/>
        <w:numPr>
          <w:ilvl w:val="0"/>
          <w:numId w:val="21"/>
        </w:numPr>
        <w:ind w:left="709"/>
        <w:rPr>
          <w:rFonts w:eastAsiaTheme="minorEastAsia"/>
          <w:lang w:val="en-US"/>
        </w:rPr>
      </w:pPr>
      <w:r>
        <w:t>The successful nominee will need to submit a h</w:t>
      </w:r>
      <w:r w:rsidRPr="00931C68">
        <w:t xml:space="preserve">igh-resolution professional photo for </w:t>
      </w:r>
      <w:r>
        <w:t xml:space="preserve">publishing in Dietitians Australia awards promotions and </w:t>
      </w:r>
      <w:r w:rsidRPr="00931C68">
        <w:t>Annual</w:t>
      </w:r>
      <w:r>
        <w:t xml:space="preserve"> Report</w:t>
      </w:r>
      <w:r w:rsidRPr="00931C68">
        <w:t>.</w:t>
      </w:r>
      <w:r>
        <w:br/>
      </w:r>
    </w:p>
    <w:p w14:paraId="25DCFEB7" w14:textId="77777777" w:rsidR="00E656B1" w:rsidRDefault="00E656B1" w:rsidP="00E656B1">
      <w:pPr>
        <w:pStyle w:val="Heading2"/>
      </w:pPr>
      <w:r>
        <w:t>Appendix</w:t>
      </w:r>
    </w:p>
    <w:p w14:paraId="028AE76D" w14:textId="462E45C4" w:rsidR="00E656B1" w:rsidRDefault="00E656B1" w:rsidP="00E656B1">
      <w:pPr>
        <w:pStyle w:val="Bullet1"/>
        <w:numPr>
          <w:ilvl w:val="0"/>
          <w:numId w:val="0"/>
        </w:numPr>
        <w:ind w:left="680" w:hanging="340"/>
      </w:pPr>
      <w:r>
        <w:t xml:space="preserve">1. </w:t>
      </w:r>
      <w:r>
        <w:tab/>
        <w:t>Fay McDonald Scholarship Application Form</w:t>
      </w:r>
    </w:p>
    <w:p w14:paraId="6D1E3029" w14:textId="77777777" w:rsidR="00E656B1" w:rsidRPr="001D40AF" w:rsidRDefault="00E656B1" w:rsidP="00E656B1">
      <w:pPr>
        <w:pStyle w:val="Bullet1"/>
        <w:numPr>
          <w:ilvl w:val="0"/>
          <w:numId w:val="0"/>
        </w:numPr>
        <w:ind w:left="680" w:hanging="340"/>
        <w:rPr>
          <w:rStyle w:val="Hyperlink"/>
          <w:color w:val="323232"/>
          <w:u w:val="none"/>
        </w:rPr>
      </w:pPr>
    </w:p>
    <w:p w14:paraId="16E6BB68" w14:textId="77777777" w:rsidR="00E656B1" w:rsidRDefault="00E656B1">
      <w:pPr>
        <w:suppressAutoHyphens w:val="0"/>
        <w:rPr>
          <w:rFonts w:asciiTheme="majorHAnsi" w:eastAsiaTheme="majorEastAsia" w:hAnsiTheme="majorHAnsi" w:cstheme="majorBidi"/>
          <w:b/>
          <w:caps/>
          <w:sz w:val="36"/>
          <w:szCs w:val="32"/>
        </w:rPr>
      </w:pPr>
      <w:r>
        <w:br w:type="page"/>
      </w:r>
    </w:p>
    <w:p w14:paraId="065BE2AE" w14:textId="4EAA8C99" w:rsidR="001D40AF" w:rsidRPr="001F1FFC" w:rsidRDefault="00E656B1" w:rsidP="001D40AF">
      <w:pPr>
        <w:pStyle w:val="Heading1"/>
      </w:pPr>
      <w:r w:rsidRPr="009A4BFD">
        <w:rPr>
          <w:color w:val="00AF8C"/>
          <w:lang w:val="en-US"/>
        </w:rPr>
        <w:lastRenderedPageBreak/>
        <w:t xml:space="preserve">Appendix 1: </w:t>
      </w:r>
      <w:r>
        <w:rPr>
          <w:color w:val="00AF8C"/>
          <w:lang w:val="en-US"/>
        </w:rPr>
        <w:t>fay mcdonald scholarship application form</w:t>
      </w:r>
    </w:p>
    <w:p w14:paraId="30A94E66" w14:textId="6BDB68A0" w:rsidR="00E656B1" w:rsidRPr="00C367F5" w:rsidRDefault="00E656B1" w:rsidP="00E656B1">
      <w:pPr>
        <w:rPr>
          <w:b/>
          <w:bCs/>
        </w:rPr>
      </w:pPr>
      <w:r>
        <w:rPr>
          <w:b/>
          <w:bCs/>
        </w:rPr>
        <w:t>Application</w:t>
      </w:r>
      <w:r w:rsidRPr="6C30E9DC">
        <w:rPr>
          <w:b/>
          <w:bCs/>
        </w:rPr>
        <w:t>s will only be considered if submitted on this Form</w:t>
      </w:r>
    </w:p>
    <w:p w14:paraId="2AB3DC37" w14:textId="77777777" w:rsidR="001D40AF" w:rsidRPr="001F1FFC" w:rsidRDefault="001D40AF" w:rsidP="001D40AF">
      <w:pPr>
        <w:pStyle w:val="Heading2"/>
      </w:pPr>
      <w:r w:rsidRPr="001F1FFC">
        <w:t>Personal details</w:t>
      </w:r>
    </w:p>
    <w:tbl>
      <w:tblPr>
        <w:tblStyle w:val="DATable1"/>
        <w:tblW w:w="9356" w:type="dxa"/>
        <w:tblLook w:val="0680" w:firstRow="0" w:lastRow="0" w:firstColumn="1" w:lastColumn="0" w:noHBand="1" w:noVBand="1"/>
      </w:tblPr>
      <w:tblGrid>
        <w:gridCol w:w="1282"/>
        <w:gridCol w:w="4486"/>
        <w:gridCol w:w="1457"/>
        <w:gridCol w:w="2131"/>
      </w:tblGrid>
      <w:tr w:rsidR="001D40AF" w:rsidRPr="001F1FFC" w14:paraId="411D6CC5" w14:textId="77777777" w:rsidTr="00825783">
        <w:trPr>
          <w:trHeight w:val="113"/>
        </w:trPr>
        <w:tc>
          <w:tcPr>
            <w:cnfStyle w:val="001000000000" w:firstRow="0" w:lastRow="0" w:firstColumn="1" w:lastColumn="0" w:oddVBand="0" w:evenVBand="0" w:oddHBand="0" w:evenHBand="0" w:firstRowFirstColumn="0" w:firstRowLastColumn="0" w:lastRowFirstColumn="0" w:lastRowLastColumn="0"/>
            <w:tcW w:w="1282" w:type="dxa"/>
          </w:tcPr>
          <w:p w14:paraId="5113FC07" w14:textId="102AFC4E" w:rsidR="001D40AF" w:rsidRPr="001F1FFC" w:rsidRDefault="001220B0" w:rsidP="00825783">
            <w:pPr>
              <w:rPr>
                <w:bCs/>
              </w:rPr>
            </w:pPr>
            <w:r>
              <w:t>Title and</w:t>
            </w:r>
            <w:r w:rsidR="001D40AF" w:rsidRPr="001F1FFC">
              <w:t xml:space="preserve"> Name:</w:t>
            </w:r>
          </w:p>
        </w:tc>
        <w:tc>
          <w:tcPr>
            <w:tcW w:w="4486" w:type="dxa"/>
          </w:tcPr>
          <w:p w14:paraId="06B86E6A" w14:textId="77777777" w:rsidR="001D40AF" w:rsidRPr="001F1FFC" w:rsidRDefault="001D40AF" w:rsidP="00825783">
            <w:pPr>
              <w:cnfStyle w:val="000000000000" w:firstRow="0" w:lastRow="0" w:firstColumn="0" w:lastColumn="0" w:oddVBand="0" w:evenVBand="0" w:oddHBand="0" w:evenHBand="0" w:firstRowFirstColumn="0" w:firstRowLastColumn="0" w:lastRowFirstColumn="0" w:lastRowLastColumn="0"/>
            </w:pPr>
          </w:p>
        </w:tc>
        <w:tc>
          <w:tcPr>
            <w:tcW w:w="1457" w:type="dxa"/>
            <w:shd w:val="clear" w:color="auto" w:fill="F2F2F2" w:themeFill="background1" w:themeFillShade="F2"/>
          </w:tcPr>
          <w:p w14:paraId="6C709220" w14:textId="77777777" w:rsidR="001D40AF" w:rsidRPr="001F1FFC" w:rsidRDefault="001D40AF" w:rsidP="00825783">
            <w:pPr>
              <w:cnfStyle w:val="000000000000" w:firstRow="0" w:lastRow="0" w:firstColumn="0" w:lastColumn="0" w:oddVBand="0" w:evenVBand="0" w:oddHBand="0" w:evenHBand="0" w:firstRowFirstColumn="0" w:firstRowLastColumn="0" w:lastRowFirstColumn="0" w:lastRowLastColumn="0"/>
              <w:rPr>
                <w:b/>
                <w:bCs/>
              </w:rPr>
            </w:pPr>
            <w:r w:rsidRPr="001F1FFC">
              <w:rPr>
                <w:b/>
                <w:bCs/>
              </w:rPr>
              <w:t>Date of Birth:</w:t>
            </w:r>
          </w:p>
        </w:tc>
        <w:tc>
          <w:tcPr>
            <w:tcW w:w="2131" w:type="dxa"/>
          </w:tcPr>
          <w:p w14:paraId="35A2C99D" w14:textId="77777777" w:rsidR="001D40AF" w:rsidRPr="001F1FFC" w:rsidRDefault="001D40AF" w:rsidP="00825783">
            <w:pPr>
              <w:cnfStyle w:val="000000000000" w:firstRow="0" w:lastRow="0" w:firstColumn="0" w:lastColumn="0" w:oddVBand="0" w:evenVBand="0" w:oddHBand="0" w:evenHBand="0" w:firstRowFirstColumn="0" w:firstRowLastColumn="0" w:lastRowFirstColumn="0" w:lastRowLastColumn="0"/>
            </w:pPr>
          </w:p>
        </w:tc>
      </w:tr>
      <w:tr w:rsidR="001D40AF" w:rsidRPr="001F1FFC" w14:paraId="3A640BA1" w14:textId="77777777" w:rsidTr="00825783">
        <w:trPr>
          <w:trHeight w:val="113"/>
        </w:trPr>
        <w:tc>
          <w:tcPr>
            <w:cnfStyle w:val="001000000000" w:firstRow="0" w:lastRow="0" w:firstColumn="1" w:lastColumn="0" w:oddVBand="0" w:evenVBand="0" w:oddHBand="0" w:evenHBand="0" w:firstRowFirstColumn="0" w:firstRowLastColumn="0" w:lastRowFirstColumn="0" w:lastRowLastColumn="0"/>
            <w:tcW w:w="1282" w:type="dxa"/>
          </w:tcPr>
          <w:p w14:paraId="20E28827" w14:textId="77777777" w:rsidR="001D40AF" w:rsidRPr="001F1FFC" w:rsidRDefault="001D40AF" w:rsidP="00825783">
            <w:pPr>
              <w:rPr>
                <w:bCs/>
              </w:rPr>
            </w:pPr>
            <w:r w:rsidRPr="001F1FFC">
              <w:t>Address:</w:t>
            </w:r>
          </w:p>
        </w:tc>
        <w:tc>
          <w:tcPr>
            <w:tcW w:w="8074" w:type="dxa"/>
            <w:gridSpan w:val="3"/>
          </w:tcPr>
          <w:p w14:paraId="2D8DF7B1" w14:textId="77777777" w:rsidR="001D40AF" w:rsidRPr="001F1FFC" w:rsidRDefault="001D40AF" w:rsidP="00825783">
            <w:pPr>
              <w:cnfStyle w:val="000000000000" w:firstRow="0" w:lastRow="0" w:firstColumn="0" w:lastColumn="0" w:oddVBand="0" w:evenVBand="0" w:oddHBand="0" w:evenHBand="0" w:firstRowFirstColumn="0" w:firstRowLastColumn="0" w:lastRowFirstColumn="0" w:lastRowLastColumn="0"/>
            </w:pPr>
          </w:p>
        </w:tc>
      </w:tr>
      <w:tr w:rsidR="001D40AF" w:rsidRPr="001F1FFC" w14:paraId="7BBF6BB2" w14:textId="77777777" w:rsidTr="00825783">
        <w:trPr>
          <w:trHeight w:val="113"/>
        </w:trPr>
        <w:tc>
          <w:tcPr>
            <w:cnfStyle w:val="001000000000" w:firstRow="0" w:lastRow="0" w:firstColumn="1" w:lastColumn="0" w:oddVBand="0" w:evenVBand="0" w:oddHBand="0" w:evenHBand="0" w:firstRowFirstColumn="0" w:firstRowLastColumn="0" w:lastRowFirstColumn="0" w:lastRowLastColumn="0"/>
            <w:tcW w:w="1282" w:type="dxa"/>
          </w:tcPr>
          <w:p w14:paraId="2B1F0086" w14:textId="77777777" w:rsidR="001D40AF" w:rsidRPr="001F1FFC" w:rsidRDefault="001D40AF" w:rsidP="00825783">
            <w:r w:rsidRPr="001F1FFC">
              <w:t>Telephone:</w:t>
            </w:r>
          </w:p>
        </w:tc>
        <w:tc>
          <w:tcPr>
            <w:tcW w:w="4486" w:type="dxa"/>
          </w:tcPr>
          <w:p w14:paraId="5F63D0C5" w14:textId="77777777" w:rsidR="001D40AF" w:rsidRPr="001F1FFC" w:rsidRDefault="001D40AF" w:rsidP="00825783">
            <w:pPr>
              <w:cnfStyle w:val="000000000000" w:firstRow="0" w:lastRow="0" w:firstColumn="0" w:lastColumn="0" w:oddVBand="0" w:evenVBand="0" w:oddHBand="0" w:evenHBand="0" w:firstRowFirstColumn="0" w:firstRowLastColumn="0" w:lastRowFirstColumn="0" w:lastRowLastColumn="0"/>
            </w:pPr>
          </w:p>
        </w:tc>
        <w:tc>
          <w:tcPr>
            <w:tcW w:w="1457" w:type="dxa"/>
            <w:shd w:val="clear" w:color="auto" w:fill="F2F2F2" w:themeFill="background1" w:themeFillShade="F2"/>
          </w:tcPr>
          <w:p w14:paraId="134D0955" w14:textId="77777777" w:rsidR="001D40AF" w:rsidRPr="001F1FFC" w:rsidRDefault="001D40AF" w:rsidP="00825783">
            <w:pPr>
              <w:cnfStyle w:val="000000000000" w:firstRow="0" w:lastRow="0" w:firstColumn="0" w:lastColumn="0" w:oddVBand="0" w:evenVBand="0" w:oddHBand="0" w:evenHBand="0" w:firstRowFirstColumn="0" w:firstRowLastColumn="0" w:lastRowFirstColumn="0" w:lastRowLastColumn="0"/>
              <w:rPr>
                <w:b/>
                <w:bCs/>
              </w:rPr>
            </w:pPr>
            <w:r w:rsidRPr="001F1FFC">
              <w:rPr>
                <w:b/>
                <w:bCs/>
              </w:rPr>
              <w:t>Mobile:</w:t>
            </w:r>
          </w:p>
        </w:tc>
        <w:tc>
          <w:tcPr>
            <w:tcW w:w="2131" w:type="dxa"/>
          </w:tcPr>
          <w:p w14:paraId="0D6BCDB6" w14:textId="77777777" w:rsidR="001D40AF" w:rsidRPr="001F1FFC" w:rsidRDefault="001D40AF" w:rsidP="00825783">
            <w:pPr>
              <w:cnfStyle w:val="000000000000" w:firstRow="0" w:lastRow="0" w:firstColumn="0" w:lastColumn="0" w:oddVBand="0" w:evenVBand="0" w:oddHBand="0" w:evenHBand="0" w:firstRowFirstColumn="0" w:firstRowLastColumn="0" w:lastRowFirstColumn="0" w:lastRowLastColumn="0"/>
            </w:pPr>
          </w:p>
        </w:tc>
      </w:tr>
      <w:tr w:rsidR="001D40AF" w:rsidRPr="001F1FFC" w14:paraId="712FAAA0" w14:textId="77777777" w:rsidTr="00825783">
        <w:trPr>
          <w:trHeight w:val="113"/>
        </w:trPr>
        <w:tc>
          <w:tcPr>
            <w:cnfStyle w:val="001000000000" w:firstRow="0" w:lastRow="0" w:firstColumn="1" w:lastColumn="0" w:oddVBand="0" w:evenVBand="0" w:oddHBand="0" w:evenHBand="0" w:firstRowFirstColumn="0" w:firstRowLastColumn="0" w:lastRowFirstColumn="0" w:lastRowLastColumn="0"/>
            <w:tcW w:w="1282" w:type="dxa"/>
          </w:tcPr>
          <w:p w14:paraId="79938EC9" w14:textId="77777777" w:rsidR="001D40AF" w:rsidRPr="001F1FFC" w:rsidRDefault="001D40AF" w:rsidP="00825783">
            <w:r w:rsidRPr="001F1FFC">
              <w:t>Email:</w:t>
            </w:r>
          </w:p>
        </w:tc>
        <w:tc>
          <w:tcPr>
            <w:tcW w:w="4486" w:type="dxa"/>
          </w:tcPr>
          <w:p w14:paraId="2CD9B06E" w14:textId="77777777" w:rsidR="001D40AF" w:rsidRPr="001F1FFC" w:rsidRDefault="001D40AF" w:rsidP="00825783">
            <w:pPr>
              <w:cnfStyle w:val="000000000000" w:firstRow="0" w:lastRow="0" w:firstColumn="0" w:lastColumn="0" w:oddVBand="0" w:evenVBand="0" w:oddHBand="0" w:evenHBand="0" w:firstRowFirstColumn="0" w:firstRowLastColumn="0" w:lastRowFirstColumn="0" w:lastRowLastColumn="0"/>
            </w:pPr>
          </w:p>
        </w:tc>
        <w:tc>
          <w:tcPr>
            <w:tcW w:w="1457" w:type="dxa"/>
            <w:shd w:val="clear" w:color="auto" w:fill="F2F2F2" w:themeFill="background1" w:themeFillShade="F2"/>
          </w:tcPr>
          <w:p w14:paraId="365225BB" w14:textId="77777777" w:rsidR="001D40AF" w:rsidRPr="001F1FFC" w:rsidRDefault="001D40AF" w:rsidP="00825783">
            <w:pPr>
              <w:cnfStyle w:val="000000000000" w:firstRow="0" w:lastRow="0" w:firstColumn="0" w:lastColumn="0" w:oddVBand="0" w:evenVBand="0" w:oddHBand="0" w:evenHBand="0" w:firstRowFirstColumn="0" w:firstRowLastColumn="0" w:lastRowFirstColumn="0" w:lastRowLastColumn="0"/>
              <w:rPr>
                <w:b/>
                <w:bCs/>
              </w:rPr>
            </w:pPr>
            <w:r w:rsidRPr="001F1FFC">
              <w:rPr>
                <w:b/>
                <w:bCs/>
              </w:rPr>
              <w:t>Fax:</w:t>
            </w:r>
          </w:p>
        </w:tc>
        <w:tc>
          <w:tcPr>
            <w:tcW w:w="2131" w:type="dxa"/>
          </w:tcPr>
          <w:p w14:paraId="087E5280" w14:textId="77777777" w:rsidR="001D40AF" w:rsidRPr="001F1FFC" w:rsidRDefault="001D40AF" w:rsidP="00825783">
            <w:pPr>
              <w:cnfStyle w:val="000000000000" w:firstRow="0" w:lastRow="0" w:firstColumn="0" w:lastColumn="0" w:oddVBand="0" w:evenVBand="0" w:oddHBand="0" w:evenHBand="0" w:firstRowFirstColumn="0" w:firstRowLastColumn="0" w:lastRowFirstColumn="0" w:lastRowLastColumn="0"/>
            </w:pPr>
          </w:p>
        </w:tc>
      </w:tr>
    </w:tbl>
    <w:p w14:paraId="4CB1A9D2" w14:textId="77777777" w:rsidR="001D40AF" w:rsidRDefault="001D40AF" w:rsidP="001D40AF">
      <w:pPr>
        <w:pStyle w:val="Heading2"/>
      </w:pPr>
      <w:r w:rsidRPr="001F1FFC">
        <w:t>Academic qualifications</w:t>
      </w:r>
    </w:p>
    <w:p w14:paraId="56CCB421" w14:textId="77777777" w:rsidR="001D40AF" w:rsidRPr="001F1FFC" w:rsidRDefault="001D40AF" w:rsidP="001D40AF">
      <w:pPr>
        <w:rPr>
          <w:b/>
          <w:bCs/>
        </w:rPr>
      </w:pPr>
      <w:r w:rsidRPr="001F1FFC">
        <w:t>Include all completed, uncompleted and/or current undergraduate/postgraduate studies. Attach certified copies of official academic transcripts.</w:t>
      </w:r>
    </w:p>
    <w:tbl>
      <w:tblPr>
        <w:tblStyle w:val="DATable1"/>
        <w:tblW w:w="9351" w:type="dxa"/>
        <w:tblLayout w:type="fixed"/>
        <w:tblLook w:val="0620" w:firstRow="1" w:lastRow="0" w:firstColumn="0" w:lastColumn="0" w:noHBand="1" w:noVBand="1"/>
      </w:tblPr>
      <w:tblGrid>
        <w:gridCol w:w="3708"/>
        <w:gridCol w:w="3375"/>
        <w:gridCol w:w="1134"/>
        <w:gridCol w:w="1134"/>
      </w:tblGrid>
      <w:tr w:rsidR="001D40AF" w:rsidRPr="001F1FFC" w14:paraId="5EA270E1" w14:textId="77777777" w:rsidTr="00825783">
        <w:trPr>
          <w:cnfStyle w:val="100000000000" w:firstRow="1" w:lastRow="0" w:firstColumn="0" w:lastColumn="0" w:oddVBand="0" w:evenVBand="0" w:oddHBand="0" w:evenHBand="0" w:firstRowFirstColumn="0" w:firstRowLastColumn="0" w:lastRowFirstColumn="0" w:lastRowLastColumn="0"/>
          <w:trHeight w:val="113"/>
        </w:trPr>
        <w:tc>
          <w:tcPr>
            <w:tcW w:w="3708" w:type="dxa"/>
          </w:tcPr>
          <w:p w14:paraId="062743D6" w14:textId="77777777" w:rsidR="001D40AF" w:rsidRPr="001F1FFC" w:rsidRDefault="001D40AF" w:rsidP="00825783">
            <w:r w:rsidRPr="001F1FFC">
              <w:t>Qualification Obtained</w:t>
            </w:r>
          </w:p>
        </w:tc>
        <w:tc>
          <w:tcPr>
            <w:tcW w:w="3375" w:type="dxa"/>
          </w:tcPr>
          <w:p w14:paraId="2B622729" w14:textId="77777777" w:rsidR="001D40AF" w:rsidRPr="001F1FFC" w:rsidRDefault="001D40AF" w:rsidP="00825783">
            <w:r w:rsidRPr="001F1FFC">
              <w:t>Institution/University</w:t>
            </w:r>
          </w:p>
        </w:tc>
        <w:tc>
          <w:tcPr>
            <w:tcW w:w="2268" w:type="dxa"/>
            <w:gridSpan w:val="2"/>
          </w:tcPr>
          <w:p w14:paraId="6F850F22" w14:textId="77777777" w:rsidR="001D40AF" w:rsidRPr="001F1FFC" w:rsidRDefault="001D40AF" w:rsidP="00825783">
            <w:r w:rsidRPr="001F1FFC">
              <w:t>Year of Study From/To</w:t>
            </w:r>
          </w:p>
        </w:tc>
      </w:tr>
      <w:tr w:rsidR="001D40AF" w:rsidRPr="001F1FFC" w14:paraId="19433C25" w14:textId="77777777" w:rsidTr="00825783">
        <w:trPr>
          <w:trHeight w:val="113"/>
        </w:trPr>
        <w:tc>
          <w:tcPr>
            <w:tcW w:w="3708" w:type="dxa"/>
          </w:tcPr>
          <w:p w14:paraId="18D14660" w14:textId="77777777" w:rsidR="001D40AF" w:rsidRPr="001F1FFC" w:rsidRDefault="001D40AF" w:rsidP="00825783"/>
        </w:tc>
        <w:tc>
          <w:tcPr>
            <w:tcW w:w="3375" w:type="dxa"/>
          </w:tcPr>
          <w:p w14:paraId="2F859429" w14:textId="77777777" w:rsidR="001D40AF" w:rsidRPr="001F1FFC" w:rsidRDefault="001D40AF" w:rsidP="00825783"/>
        </w:tc>
        <w:tc>
          <w:tcPr>
            <w:tcW w:w="1134" w:type="dxa"/>
          </w:tcPr>
          <w:p w14:paraId="3291C715" w14:textId="77777777" w:rsidR="001D40AF" w:rsidRPr="001F1FFC" w:rsidRDefault="001D40AF" w:rsidP="00825783"/>
        </w:tc>
        <w:tc>
          <w:tcPr>
            <w:tcW w:w="1134" w:type="dxa"/>
          </w:tcPr>
          <w:p w14:paraId="1D8F3078" w14:textId="77777777" w:rsidR="001D40AF" w:rsidRPr="001F1FFC" w:rsidRDefault="001D40AF" w:rsidP="00825783"/>
        </w:tc>
      </w:tr>
      <w:tr w:rsidR="001D40AF" w:rsidRPr="001F1FFC" w14:paraId="768A585D" w14:textId="77777777" w:rsidTr="00825783">
        <w:trPr>
          <w:trHeight w:val="113"/>
        </w:trPr>
        <w:tc>
          <w:tcPr>
            <w:tcW w:w="3708" w:type="dxa"/>
          </w:tcPr>
          <w:p w14:paraId="43671508" w14:textId="77777777" w:rsidR="001D40AF" w:rsidRPr="001F1FFC" w:rsidRDefault="001D40AF" w:rsidP="00825783"/>
        </w:tc>
        <w:tc>
          <w:tcPr>
            <w:tcW w:w="3375" w:type="dxa"/>
          </w:tcPr>
          <w:p w14:paraId="649EB995" w14:textId="77777777" w:rsidR="001D40AF" w:rsidRPr="001F1FFC" w:rsidRDefault="001D40AF" w:rsidP="00825783"/>
        </w:tc>
        <w:tc>
          <w:tcPr>
            <w:tcW w:w="1134" w:type="dxa"/>
          </w:tcPr>
          <w:p w14:paraId="384275A0" w14:textId="77777777" w:rsidR="001D40AF" w:rsidRPr="001F1FFC" w:rsidRDefault="001D40AF" w:rsidP="00825783"/>
        </w:tc>
        <w:tc>
          <w:tcPr>
            <w:tcW w:w="1134" w:type="dxa"/>
          </w:tcPr>
          <w:p w14:paraId="68A75590" w14:textId="77777777" w:rsidR="001D40AF" w:rsidRPr="001F1FFC" w:rsidRDefault="001D40AF" w:rsidP="00825783"/>
        </w:tc>
      </w:tr>
      <w:tr w:rsidR="001D40AF" w:rsidRPr="001F1FFC" w14:paraId="2D7855CE" w14:textId="77777777" w:rsidTr="00825783">
        <w:trPr>
          <w:trHeight w:val="113"/>
        </w:trPr>
        <w:tc>
          <w:tcPr>
            <w:tcW w:w="3708" w:type="dxa"/>
          </w:tcPr>
          <w:p w14:paraId="346CECEF" w14:textId="77777777" w:rsidR="001D40AF" w:rsidRPr="001F1FFC" w:rsidRDefault="001D40AF" w:rsidP="00825783"/>
        </w:tc>
        <w:tc>
          <w:tcPr>
            <w:tcW w:w="3375" w:type="dxa"/>
          </w:tcPr>
          <w:p w14:paraId="51CA5E1F" w14:textId="77777777" w:rsidR="001D40AF" w:rsidRPr="001F1FFC" w:rsidRDefault="001D40AF" w:rsidP="00825783"/>
        </w:tc>
        <w:tc>
          <w:tcPr>
            <w:tcW w:w="1134" w:type="dxa"/>
          </w:tcPr>
          <w:p w14:paraId="5B89A82C" w14:textId="77777777" w:rsidR="001D40AF" w:rsidRPr="001F1FFC" w:rsidRDefault="001D40AF" w:rsidP="00825783"/>
        </w:tc>
        <w:tc>
          <w:tcPr>
            <w:tcW w:w="1134" w:type="dxa"/>
          </w:tcPr>
          <w:p w14:paraId="4B0582D0" w14:textId="77777777" w:rsidR="001D40AF" w:rsidRPr="001F1FFC" w:rsidRDefault="001D40AF" w:rsidP="00825783"/>
        </w:tc>
      </w:tr>
      <w:tr w:rsidR="001D40AF" w:rsidRPr="001F1FFC" w14:paraId="12B35042" w14:textId="77777777" w:rsidTr="00825783">
        <w:trPr>
          <w:trHeight w:val="113"/>
        </w:trPr>
        <w:tc>
          <w:tcPr>
            <w:tcW w:w="3708" w:type="dxa"/>
          </w:tcPr>
          <w:p w14:paraId="7C809D6B" w14:textId="77777777" w:rsidR="001D40AF" w:rsidRPr="001F1FFC" w:rsidRDefault="001D40AF" w:rsidP="00825783"/>
        </w:tc>
        <w:tc>
          <w:tcPr>
            <w:tcW w:w="3375" w:type="dxa"/>
          </w:tcPr>
          <w:p w14:paraId="6D240D0D" w14:textId="77777777" w:rsidR="001D40AF" w:rsidRPr="001F1FFC" w:rsidRDefault="001D40AF" w:rsidP="00825783"/>
        </w:tc>
        <w:tc>
          <w:tcPr>
            <w:tcW w:w="1134" w:type="dxa"/>
          </w:tcPr>
          <w:p w14:paraId="1B159D3E" w14:textId="77777777" w:rsidR="001D40AF" w:rsidRPr="001F1FFC" w:rsidRDefault="001D40AF" w:rsidP="00825783"/>
        </w:tc>
        <w:tc>
          <w:tcPr>
            <w:tcW w:w="1134" w:type="dxa"/>
          </w:tcPr>
          <w:p w14:paraId="273E0E32" w14:textId="77777777" w:rsidR="001D40AF" w:rsidRPr="001F1FFC" w:rsidRDefault="001D40AF" w:rsidP="00825783"/>
        </w:tc>
      </w:tr>
    </w:tbl>
    <w:p w14:paraId="041AC162" w14:textId="77777777" w:rsidR="001D40AF" w:rsidRDefault="001D40AF" w:rsidP="001D40AF">
      <w:pPr>
        <w:pStyle w:val="Heading2"/>
      </w:pPr>
      <w:r w:rsidRPr="001F1FFC">
        <w:t>Proposed study program</w:t>
      </w:r>
    </w:p>
    <w:p w14:paraId="11797212" w14:textId="77777777" w:rsidR="001D40AF" w:rsidRPr="001F1FFC" w:rsidRDefault="001D40AF" w:rsidP="001D40AF">
      <w:r w:rsidRPr="001F1FFC">
        <w:t>Include all formal course programs, study tours or traineeship components. Attach details of course curricula and proposed subjects (and demonstrated eligibility to enrol), and written agreement from any proposed supervisors or mentors for study visits or work experience.</w:t>
      </w:r>
    </w:p>
    <w:tbl>
      <w:tblPr>
        <w:tblStyle w:val="DATable1"/>
        <w:tblW w:w="9351" w:type="dxa"/>
        <w:tblLook w:val="0620" w:firstRow="1" w:lastRow="0" w:firstColumn="0" w:lastColumn="0" w:noHBand="1" w:noVBand="1"/>
      </w:tblPr>
      <w:tblGrid>
        <w:gridCol w:w="7366"/>
        <w:gridCol w:w="1985"/>
      </w:tblGrid>
      <w:tr w:rsidR="001D40AF" w:rsidRPr="001F1FFC" w14:paraId="3159C639" w14:textId="77777777" w:rsidTr="00825783">
        <w:trPr>
          <w:cnfStyle w:val="100000000000" w:firstRow="1" w:lastRow="0" w:firstColumn="0" w:lastColumn="0" w:oddVBand="0" w:evenVBand="0" w:oddHBand="0" w:evenHBand="0" w:firstRowFirstColumn="0" w:firstRowLastColumn="0" w:lastRowFirstColumn="0" w:lastRowLastColumn="0"/>
          <w:trHeight w:val="113"/>
        </w:trPr>
        <w:tc>
          <w:tcPr>
            <w:tcW w:w="7366" w:type="dxa"/>
          </w:tcPr>
          <w:p w14:paraId="7B19C91E" w14:textId="77777777" w:rsidR="001D40AF" w:rsidRPr="001F1FFC" w:rsidRDefault="001D40AF" w:rsidP="00825783">
            <w:r w:rsidRPr="001F1FFC">
              <w:t>Proposed Study Program</w:t>
            </w:r>
          </w:p>
        </w:tc>
        <w:tc>
          <w:tcPr>
            <w:tcW w:w="1985" w:type="dxa"/>
          </w:tcPr>
          <w:p w14:paraId="27458706" w14:textId="77777777" w:rsidR="001D40AF" w:rsidRPr="001F1FFC" w:rsidRDefault="001D40AF" w:rsidP="00825783">
            <w:r w:rsidRPr="001F1FFC">
              <w:t>Timeline</w:t>
            </w:r>
          </w:p>
        </w:tc>
      </w:tr>
      <w:tr w:rsidR="001D40AF" w:rsidRPr="001F1FFC" w14:paraId="31950DB9" w14:textId="77777777" w:rsidTr="00825783">
        <w:trPr>
          <w:trHeight w:val="1134"/>
        </w:trPr>
        <w:tc>
          <w:tcPr>
            <w:tcW w:w="7366" w:type="dxa"/>
          </w:tcPr>
          <w:p w14:paraId="5C1658C4" w14:textId="77777777" w:rsidR="001D40AF" w:rsidRPr="001F1FFC" w:rsidRDefault="001D40AF" w:rsidP="00825783"/>
        </w:tc>
        <w:tc>
          <w:tcPr>
            <w:tcW w:w="1985" w:type="dxa"/>
          </w:tcPr>
          <w:p w14:paraId="60582BCC" w14:textId="77777777" w:rsidR="001D40AF" w:rsidRPr="001F1FFC" w:rsidRDefault="001D40AF" w:rsidP="00825783"/>
        </w:tc>
      </w:tr>
      <w:tr w:rsidR="001D40AF" w:rsidRPr="001F1FFC" w14:paraId="22F4E1DA" w14:textId="77777777" w:rsidTr="00825783">
        <w:trPr>
          <w:trHeight w:val="1134"/>
        </w:trPr>
        <w:tc>
          <w:tcPr>
            <w:tcW w:w="7366" w:type="dxa"/>
          </w:tcPr>
          <w:p w14:paraId="3E3C392A" w14:textId="77777777" w:rsidR="001D40AF" w:rsidRPr="001F1FFC" w:rsidRDefault="001D40AF" w:rsidP="00825783"/>
        </w:tc>
        <w:tc>
          <w:tcPr>
            <w:tcW w:w="1985" w:type="dxa"/>
          </w:tcPr>
          <w:p w14:paraId="2769DAA0" w14:textId="77777777" w:rsidR="001D40AF" w:rsidRPr="001F1FFC" w:rsidRDefault="001D40AF" w:rsidP="00825783"/>
        </w:tc>
      </w:tr>
    </w:tbl>
    <w:p w14:paraId="278924BD" w14:textId="77777777" w:rsidR="001D40AF" w:rsidRDefault="001D40AF" w:rsidP="001D40AF"/>
    <w:p w14:paraId="53533782" w14:textId="77777777" w:rsidR="001D40AF" w:rsidRPr="001F1FFC" w:rsidRDefault="001D40AF" w:rsidP="001D40AF">
      <w:r w:rsidRPr="001F1FFC">
        <w:rPr>
          <w:b/>
        </w:rPr>
        <w:t>Have you applied for, or will you receive, any other funding for the proposed study program?</w:t>
      </w:r>
    </w:p>
    <w:p w14:paraId="3A854FB1" w14:textId="55B20C5F" w:rsidR="001D40AF" w:rsidRDefault="000B2C4A" w:rsidP="00631536">
      <w:pPr>
        <w:tabs>
          <w:tab w:val="right" w:leader="dot" w:pos="9072"/>
        </w:tabs>
      </w:pPr>
      <w:sdt>
        <w:sdtPr>
          <w:rPr>
            <w:rFonts w:ascii="MS Gothic" w:eastAsia="MS Gothic" w:hAnsi="MS Gothic"/>
            <w:lang w:val="en-GB"/>
          </w:rPr>
          <w:id w:val="1324162476"/>
          <w14:checkbox>
            <w14:checked w14:val="0"/>
            <w14:checkedState w14:val="2612" w14:font="MS Gothic"/>
            <w14:uncheckedState w14:val="2610" w14:font="MS Gothic"/>
          </w14:checkbox>
        </w:sdtPr>
        <w:sdtEndPr/>
        <w:sdtContent>
          <w:r w:rsidR="00631536" w:rsidRPr="00631536">
            <w:rPr>
              <w:rFonts w:ascii="MS Gothic" w:eastAsia="MS Gothic" w:hAnsi="MS Gothic" w:hint="eastAsia"/>
              <w:lang w:val="en-GB"/>
            </w:rPr>
            <w:t>☐</w:t>
          </w:r>
        </w:sdtContent>
      </w:sdt>
      <w:r w:rsidR="00631536" w:rsidRPr="00631536">
        <w:rPr>
          <w:b/>
        </w:rPr>
        <w:t xml:space="preserve"> </w:t>
      </w:r>
      <w:r w:rsidR="001D40AF" w:rsidRPr="00631536">
        <w:rPr>
          <w:b/>
        </w:rPr>
        <w:t>Yes,</w:t>
      </w:r>
      <w:r w:rsidR="001D40AF" w:rsidRPr="001F1FFC">
        <w:t xml:space="preserve"> Provide details:</w:t>
      </w:r>
      <w:r w:rsidR="001D40AF">
        <w:tab/>
      </w:r>
    </w:p>
    <w:p w14:paraId="3ABC7B68" w14:textId="2EC7C7FE" w:rsidR="00631536" w:rsidRPr="00924021" w:rsidRDefault="000B2C4A" w:rsidP="00631536">
      <w:pPr>
        <w:pStyle w:val="Bullet1"/>
        <w:numPr>
          <w:ilvl w:val="0"/>
          <w:numId w:val="0"/>
        </w:numPr>
        <w:tabs>
          <w:tab w:val="right" w:leader="dot" w:pos="9072"/>
        </w:tabs>
        <w:rPr>
          <w:lang w:val="en-GB"/>
        </w:rPr>
      </w:pPr>
      <w:sdt>
        <w:sdtPr>
          <w:rPr>
            <w:rFonts w:ascii="MS Gothic" w:eastAsia="MS Gothic" w:hAnsi="MS Gothic"/>
            <w:lang w:val="en-GB"/>
          </w:rPr>
          <w:id w:val="-919861164"/>
          <w14:checkbox>
            <w14:checked w14:val="0"/>
            <w14:checkedState w14:val="2612" w14:font="MS Gothic"/>
            <w14:uncheckedState w14:val="2610" w14:font="MS Gothic"/>
          </w14:checkbox>
        </w:sdtPr>
        <w:sdtEndPr/>
        <w:sdtContent>
          <w:r w:rsidR="00E07B70">
            <w:rPr>
              <w:rFonts w:ascii="MS Gothic" w:eastAsia="MS Gothic" w:hAnsi="MS Gothic" w:hint="eastAsia"/>
              <w:lang w:val="en-GB"/>
            </w:rPr>
            <w:t>☐</w:t>
          </w:r>
        </w:sdtContent>
      </w:sdt>
      <w:r w:rsidR="00631536" w:rsidRPr="00631536">
        <w:rPr>
          <w:lang w:val="en-GB"/>
        </w:rPr>
        <w:t xml:space="preserve"> </w:t>
      </w:r>
      <w:r w:rsidR="00631536">
        <w:rPr>
          <w:lang w:val="en-GB"/>
        </w:rPr>
        <w:t>No</w:t>
      </w:r>
    </w:p>
    <w:p w14:paraId="1EEBE5C5" w14:textId="77777777" w:rsidR="001D40AF" w:rsidRDefault="001D40AF" w:rsidP="001D40AF">
      <w:pPr>
        <w:pStyle w:val="Heading2"/>
      </w:pPr>
      <w:r w:rsidRPr="001F1FFC">
        <w:t>Proposed budget</w:t>
      </w:r>
    </w:p>
    <w:p w14:paraId="5ADA82EB" w14:textId="77777777" w:rsidR="001D40AF" w:rsidRPr="001F1FFC" w:rsidRDefault="001D40AF" w:rsidP="001D40AF">
      <w:r w:rsidRPr="001F1FFC">
        <w:t>Attach documents supporting these fees.</w:t>
      </w:r>
    </w:p>
    <w:tbl>
      <w:tblPr>
        <w:tblStyle w:val="DATable1"/>
        <w:tblW w:w="5000" w:type="pct"/>
        <w:tblLook w:val="0660" w:firstRow="1" w:lastRow="1" w:firstColumn="0" w:lastColumn="0" w:noHBand="1" w:noVBand="1"/>
      </w:tblPr>
      <w:tblGrid>
        <w:gridCol w:w="6724"/>
        <w:gridCol w:w="2336"/>
      </w:tblGrid>
      <w:tr w:rsidR="001D40AF" w:rsidRPr="001F1FFC" w14:paraId="7152E921" w14:textId="77777777" w:rsidTr="00825783">
        <w:trPr>
          <w:cnfStyle w:val="100000000000" w:firstRow="1" w:lastRow="0" w:firstColumn="0" w:lastColumn="0" w:oddVBand="0" w:evenVBand="0" w:oddHBand="0" w:evenHBand="0" w:firstRowFirstColumn="0" w:firstRowLastColumn="0" w:lastRowFirstColumn="0" w:lastRowLastColumn="0"/>
          <w:trHeight w:val="113"/>
        </w:trPr>
        <w:tc>
          <w:tcPr>
            <w:tcW w:w="3711" w:type="pct"/>
          </w:tcPr>
          <w:p w14:paraId="0BDD4EBC" w14:textId="77777777" w:rsidR="001D40AF" w:rsidRPr="001F1FFC" w:rsidRDefault="001D40AF" w:rsidP="00825783">
            <w:r w:rsidRPr="001F1FFC">
              <w:lastRenderedPageBreak/>
              <w:t>Description of fees</w:t>
            </w:r>
          </w:p>
        </w:tc>
        <w:tc>
          <w:tcPr>
            <w:tcW w:w="1289" w:type="pct"/>
          </w:tcPr>
          <w:p w14:paraId="44224236" w14:textId="77777777" w:rsidR="001D40AF" w:rsidRPr="001F1FFC" w:rsidRDefault="001D40AF" w:rsidP="00825783">
            <w:r w:rsidRPr="001F1FFC">
              <w:t>Cost</w:t>
            </w:r>
          </w:p>
        </w:tc>
      </w:tr>
      <w:tr w:rsidR="001D40AF" w:rsidRPr="001F1FFC" w14:paraId="7BF36678" w14:textId="77777777" w:rsidTr="00825783">
        <w:trPr>
          <w:trHeight w:val="113"/>
        </w:trPr>
        <w:tc>
          <w:tcPr>
            <w:tcW w:w="3711" w:type="pct"/>
          </w:tcPr>
          <w:p w14:paraId="14C69D30" w14:textId="77777777" w:rsidR="001D40AF" w:rsidRPr="001F1FFC" w:rsidRDefault="001D40AF" w:rsidP="00825783"/>
        </w:tc>
        <w:tc>
          <w:tcPr>
            <w:tcW w:w="1289" w:type="pct"/>
          </w:tcPr>
          <w:p w14:paraId="2288FA34" w14:textId="77777777" w:rsidR="001D40AF" w:rsidRPr="001F1FFC" w:rsidRDefault="001D40AF" w:rsidP="00825783"/>
        </w:tc>
      </w:tr>
      <w:tr w:rsidR="001D40AF" w:rsidRPr="001F1FFC" w14:paraId="4B24891F" w14:textId="77777777" w:rsidTr="00825783">
        <w:trPr>
          <w:trHeight w:val="113"/>
        </w:trPr>
        <w:tc>
          <w:tcPr>
            <w:tcW w:w="3711" w:type="pct"/>
          </w:tcPr>
          <w:p w14:paraId="43AEF1AB" w14:textId="77777777" w:rsidR="001D40AF" w:rsidRPr="001F1FFC" w:rsidRDefault="001D40AF" w:rsidP="00825783"/>
        </w:tc>
        <w:tc>
          <w:tcPr>
            <w:tcW w:w="1289" w:type="pct"/>
          </w:tcPr>
          <w:p w14:paraId="297A1280" w14:textId="77777777" w:rsidR="001D40AF" w:rsidRPr="001F1FFC" w:rsidRDefault="001D40AF" w:rsidP="00825783"/>
        </w:tc>
      </w:tr>
      <w:tr w:rsidR="001D40AF" w:rsidRPr="001F1FFC" w14:paraId="7C42865B" w14:textId="77777777" w:rsidTr="00825783">
        <w:trPr>
          <w:trHeight w:val="113"/>
        </w:trPr>
        <w:tc>
          <w:tcPr>
            <w:tcW w:w="3711" w:type="pct"/>
          </w:tcPr>
          <w:p w14:paraId="53AD552F" w14:textId="77777777" w:rsidR="001D40AF" w:rsidRPr="001F1FFC" w:rsidRDefault="001D40AF" w:rsidP="00825783"/>
        </w:tc>
        <w:tc>
          <w:tcPr>
            <w:tcW w:w="1289" w:type="pct"/>
          </w:tcPr>
          <w:p w14:paraId="3BA9CDA2" w14:textId="77777777" w:rsidR="001D40AF" w:rsidRPr="001F1FFC" w:rsidRDefault="001D40AF" w:rsidP="00825783"/>
        </w:tc>
      </w:tr>
      <w:tr w:rsidR="001D40AF" w:rsidRPr="001F1FFC" w14:paraId="7186AFBE" w14:textId="77777777" w:rsidTr="00825783">
        <w:trPr>
          <w:trHeight w:val="113"/>
        </w:trPr>
        <w:tc>
          <w:tcPr>
            <w:tcW w:w="3711" w:type="pct"/>
          </w:tcPr>
          <w:p w14:paraId="1F294E57" w14:textId="77777777" w:rsidR="001D40AF" w:rsidRPr="001F1FFC" w:rsidRDefault="001D40AF" w:rsidP="00825783"/>
        </w:tc>
        <w:tc>
          <w:tcPr>
            <w:tcW w:w="1289" w:type="pct"/>
          </w:tcPr>
          <w:p w14:paraId="0EAF2E0F" w14:textId="77777777" w:rsidR="001D40AF" w:rsidRPr="001F1FFC" w:rsidRDefault="001D40AF" w:rsidP="00825783"/>
        </w:tc>
      </w:tr>
      <w:tr w:rsidR="001D40AF" w:rsidRPr="001F1FFC" w14:paraId="4542128D" w14:textId="77777777" w:rsidTr="00825783">
        <w:trPr>
          <w:trHeight w:val="113"/>
        </w:trPr>
        <w:tc>
          <w:tcPr>
            <w:tcW w:w="3711" w:type="pct"/>
          </w:tcPr>
          <w:p w14:paraId="5710F200" w14:textId="77777777" w:rsidR="001D40AF" w:rsidRPr="001F1FFC" w:rsidRDefault="001D40AF" w:rsidP="00825783"/>
        </w:tc>
        <w:tc>
          <w:tcPr>
            <w:tcW w:w="1289" w:type="pct"/>
          </w:tcPr>
          <w:p w14:paraId="4020CC15" w14:textId="77777777" w:rsidR="001D40AF" w:rsidRPr="001F1FFC" w:rsidRDefault="001D40AF" w:rsidP="00825783"/>
        </w:tc>
      </w:tr>
      <w:tr w:rsidR="001D40AF" w:rsidRPr="001F1FFC" w14:paraId="115C3CD1" w14:textId="77777777" w:rsidTr="00825783">
        <w:trPr>
          <w:trHeight w:val="113"/>
        </w:trPr>
        <w:tc>
          <w:tcPr>
            <w:tcW w:w="3711" w:type="pct"/>
          </w:tcPr>
          <w:p w14:paraId="12CE8BA9" w14:textId="77777777" w:rsidR="001D40AF" w:rsidRPr="001F1FFC" w:rsidRDefault="001D40AF" w:rsidP="00825783"/>
        </w:tc>
        <w:tc>
          <w:tcPr>
            <w:tcW w:w="1289" w:type="pct"/>
          </w:tcPr>
          <w:p w14:paraId="18D07D1B" w14:textId="77777777" w:rsidR="001D40AF" w:rsidRPr="001F1FFC" w:rsidRDefault="001D40AF" w:rsidP="00825783"/>
        </w:tc>
      </w:tr>
      <w:tr w:rsidR="001D40AF" w:rsidRPr="001F1FFC" w14:paraId="544BE495" w14:textId="77777777" w:rsidTr="00825783">
        <w:trPr>
          <w:cnfStyle w:val="010000000000" w:firstRow="0" w:lastRow="1" w:firstColumn="0" w:lastColumn="0" w:oddVBand="0" w:evenVBand="0" w:oddHBand="0" w:evenHBand="0" w:firstRowFirstColumn="0" w:firstRowLastColumn="0" w:lastRowFirstColumn="0" w:lastRowLastColumn="0"/>
          <w:trHeight w:val="113"/>
        </w:trPr>
        <w:tc>
          <w:tcPr>
            <w:tcW w:w="3711" w:type="pct"/>
          </w:tcPr>
          <w:p w14:paraId="1A95E6C2" w14:textId="77777777" w:rsidR="001D40AF" w:rsidRPr="001F1FFC" w:rsidRDefault="001D40AF" w:rsidP="00825783">
            <w:r w:rsidRPr="001F1FFC">
              <w:t>Total:</w:t>
            </w:r>
          </w:p>
        </w:tc>
        <w:tc>
          <w:tcPr>
            <w:tcW w:w="1289" w:type="pct"/>
          </w:tcPr>
          <w:p w14:paraId="03C2693C" w14:textId="77777777" w:rsidR="001D40AF" w:rsidRPr="001F1FFC" w:rsidRDefault="001D40AF" w:rsidP="00825783"/>
        </w:tc>
      </w:tr>
    </w:tbl>
    <w:p w14:paraId="7E8D1466" w14:textId="77777777" w:rsidR="001D40AF" w:rsidRDefault="001D40AF" w:rsidP="001D40AF">
      <w:pPr>
        <w:pStyle w:val="Heading2"/>
      </w:pPr>
      <w:r w:rsidRPr="001F1FFC">
        <w:t>Professional practice experience relevant to foodservice management</w:t>
      </w:r>
    </w:p>
    <w:p w14:paraId="055478F5" w14:textId="77777777" w:rsidR="001D40AF" w:rsidRPr="001F1FFC" w:rsidRDefault="001D40AF" w:rsidP="001D40AF">
      <w:r w:rsidRPr="001F1FFC">
        <w:t>Briefly describe your professional practice experience in foodservice management.</w:t>
      </w:r>
    </w:p>
    <w:tbl>
      <w:tblPr>
        <w:tblStyle w:val="DATable1"/>
        <w:tblW w:w="5000" w:type="pct"/>
        <w:tblLook w:val="0620" w:firstRow="1" w:lastRow="0" w:firstColumn="0" w:lastColumn="0" w:noHBand="1" w:noVBand="1"/>
      </w:tblPr>
      <w:tblGrid>
        <w:gridCol w:w="2606"/>
        <w:gridCol w:w="1511"/>
        <w:gridCol w:w="4943"/>
      </w:tblGrid>
      <w:tr w:rsidR="001D40AF" w:rsidRPr="001F1FFC" w14:paraId="742D3294" w14:textId="77777777" w:rsidTr="00825783">
        <w:trPr>
          <w:cnfStyle w:val="100000000000" w:firstRow="1" w:lastRow="0" w:firstColumn="0" w:lastColumn="0" w:oddVBand="0" w:evenVBand="0" w:oddHBand="0" w:evenHBand="0" w:firstRowFirstColumn="0" w:firstRowLastColumn="0" w:lastRowFirstColumn="0" w:lastRowLastColumn="0"/>
          <w:trHeight w:val="113"/>
        </w:trPr>
        <w:tc>
          <w:tcPr>
            <w:tcW w:w="1438" w:type="pct"/>
          </w:tcPr>
          <w:p w14:paraId="14B0F1B3" w14:textId="77777777" w:rsidR="001D40AF" w:rsidRPr="001F1FFC" w:rsidRDefault="001D40AF" w:rsidP="00825783">
            <w:r w:rsidRPr="001F1FFC">
              <w:t>Details of Position Held</w:t>
            </w:r>
          </w:p>
        </w:tc>
        <w:tc>
          <w:tcPr>
            <w:tcW w:w="834" w:type="pct"/>
          </w:tcPr>
          <w:p w14:paraId="63351753" w14:textId="77777777" w:rsidR="001D40AF" w:rsidRPr="001F1FFC" w:rsidRDefault="001D40AF" w:rsidP="00825783">
            <w:r w:rsidRPr="001F1FFC">
              <w:t>Dates</w:t>
            </w:r>
          </w:p>
        </w:tc>
        <w:tc>
          <w:tcPr>
            <w:tcW w:w="2729" w:type="pct"/>
          </w:tcPr>
          <w:p w14:paraId="06CCA6F1" w14:textId="77777777" w:rsidR="001D40AF" w:rsidRPr="001F1FFC" w:rsidRDefault="001D40AF" w:rsidP="00825783">
            <w:r w:rsidRPr="001F1FFC">
              <w:t>Key Tasks/activities</w:t>
            </w:r>
          </w:p>
        </w:tc>
      </w:tr>
      <w:tr w:rsidR="001D40AF" w:rsidRPr="001F1FFC" w14:paraId="5D48719C" w14:textId="77777777" w:rsidTr="00825783">
        <w:trPr>
          <w:trHeight w:val="113"/>
        </w:trPr>
        <w:tc>
          <w:tcPr>
            <w:tcW w:w="1438" w:type="pct"/>
          </w:tcPr>
          <w:p w14:paraId="04FA5F77" w14:textId="77777777" w:rsidR="001D40AF" w:rsidRPr="001F1FFC" w:rsidRDefault="001D40AF" w:rsidP="00825783"/>
        </w:tc>
        <w:tc>
          <w:tcPr>
            <w:tcW w:w="834" w:type="pct"/>
          </w:tcPr>
          <w:p w14:paraId="142D09E9" w14:textId="77777777" w:rsidR="001D40AF" w:rsidRPr="001F1FFC" w:rsidRDefault="001D40AF" w:rsidP="00825783"/>
        </w:tc>
        <w:tc>
          <w:tcPr>
            <w:tcW w:w="2729" w:type="pct"/>
          </w:tcPr>
          <w:p w14:paraId="1EE1F388" w14:textId="77777777" w:rsidR="001D40AF" w:rsidRPr="001F1FFC" w:rsidRDefault="001D40AF" w:rsidP="00825783"/>
        </w:tc>
      </w:tr>
      <w:tr w:rsidR="001D40AF" w:rsidRPr="001F1FFC" w14:paraId="04D33938" w14:textId="77777777" w:rsidTr="00825783">
        <w:trPr>
          <w:trHeight w:val="113"/>
        </w:trPr>
        <w:tc>
          <w:tcPr>
            <w:tcW w:w="1438" w:type="pct"/>
          </w:tcPr>
          <w:p w14:paraId="3F3B5945" w14:textId="77777777" w:rsidR="001D40AF" w:rsidRPr="001F1FFC" w:rsidRDefault="001D40AF" w:rsidP="00825783"/>
        </w:tc>
        <w:tc>
          <w:tcPr>
            <w:tcW w:w="834" w:type="pct"/>
          </w:tcPr>
          <w:p w14:paraId="62DC7F9C" w14:textId="77777777" w:rsidR="001D40AF" w:rsidRPr="001F1FFC" w:rsidRDefault="001D40AF" w:rsidP="00825783"/>
        </w:tc>
        <w:tc>
          <w:tcPr>
            <w:tcW w:w="2729" w:type="pct"/>
          </w:tcPr>
          <w:p w14:paraId="401871D1" w14:textId="77777777" w:rsidR="001D40AF" w:rsidRPr="001F1FFC" w:rsidRDefault="001D40AF" w:rsidP="00825783"/>
        </w:tc>
      </w:tr>
      <w:tr w:rsidR="001D40AF" w:rsidRPr="001F1FFC" w14:paraId="0EE18EEE" w14:textId="77777777" w:rsidTr="00825783">
        <w:trPr>
          <w:trHeight w:val="113"/>
        </w:trPr>
        <w:tc>
          <w:tcPr>
            <w:tcW w:w="1438" w:type="pct"/>
          </w:tcPr>
          <w:p w14:paraId="3646C81A" w14:textId="77777777" w:rsidR="001D40AF" w:rsidRPr="001F1FFC" w:rsidRDefault="001D40AF" w:rsidP="00825783"/>
        </w:tc>
        <w:tc>
          <w:tcPr>
            <w:tcW w:w="834" w:type="pct"/>
          </w:tcPr>
          <w:p w14:paraId="54774E1C" w14:textId="77777777" w:rsidR="001D40AF" w:rsidRPr="001F1FFC" w:rsidRDefault="001D40AF" w:rsidP="00825783"/>
        </w:tc>
        <w:tc>
          <w:tcPr>
            <w:tcW w:w="2729" w:type="pct"/>
          </w:tcPr>
          <w:p w14:paraId="7FFC58A4" w14:textId="77777777" w:rsidR="001D40AF" w:rsidRPr="001F1FFC" w:rsidRDefault="001D40AF" w:rsidP="00825783"/>
        </w:tc>
      </w:tr>
    </w:tbl>
    <w:p w14:paraId="7E3503F8" w14:textId="77777777" w:rsidR="001D40AF" w:rsidRPr="001F1FFC" w:rsidRDefault="001D40AF" w:rsidP="001D40AF">
      <w:pPr>
        <w:pStyle w:val="Heading2"/>
        <w:rPr>
          <w:b w:val="0"/>
          <w:bCs/>
        </w:rPr>
      </w:pPr>
      <w:r w:rsidRPr="001F1FFC">
        <w:t xml:space="preserve">Reasons for application </w:t>
      </w:r>
      <w:r w:rsidRPr="001F1FFC">
        <w:rPr>
          <w:b w:val="0"/>
          <w:bCs/>
        </w:rPr>
        <w:t>(maximum 250 words)</w:t>
      </w:r>
    </w:p>
    <w:tbl>
      <w:tblPr>
        <w:tblStyle w:val="DATable1"/>
        <w:tblW w:w="5000" w:type="pct"/>
        <w:tblLook w:val="0600" w:firstRow="0" w:lastRow="0" w:firstColumn="0" w:lastColumn="0" w:noHBand="1" w:noVBand="1"/>
      </w:tblPr>
      <w:tblGrid>
        <w:gridCol w:w="9060"/>
      </w:tblGrid>
      <w:tr w:rsidR="001D40AF" w:rsidRPr="001F1FFC" w14:paraId="646CC8E9" w14:textId="77777777" w:rsidTr="00825783">
        <w:trPr>
          <w:trHeight w:val="113"/>
        </w:trPr>
        <w:tc>
          <w:tcPr>
            <w:tcW w:w="5000" w:type="pct"/>
          </w:tcPr>
          <w:p w14:paraId="52E6342F" w14:textId="77777777" w:rsidR="001D40AF" w:rsidRPr="001F1FFC" w:rsidRDefault="001D40AF" w:rsidP="00825783">
            <w:pPr>
              <w:rPr>
                <w:b/>
                <w:bCs/>
              </w:rPr>
            </w:pPr>
            <w:r w:rsidRPr="001F1FFC">
              <w:rPr>
                <w:b/>
                <w:bCs/>
              </w:rPr>
              <w:t>What key skills do you hope to develop from this course?</w:t>
            </w:r>
          </w:p>
        </w:tc>
      </w:tr>
      <w:tr w:rsidR="001D40AF" w:rsidRPr="001F1FFC" w14:paraId="78290E99" w14:textId="77777777" w:rsidTr="00825783">
        <w:trPr>
          <w:trHeight w:val="1701"/>
        </w:trPr>
        <w:tc>
          <w:tcPr>
            <w:tcW w:w="5000" w:type="pct"/>
          </w:tcPr>
          <w:p w14:paraId="3C648AAE" w14:textId="77777777" w:rsidR="001D40AF" w:rsidRPr="001F1FFC" w:rsidRDefault="001D40AF" w:rsidP="00825783"/>
        </w:tc>
      </w:tr>
      <w:tr w:rsidR="001D40AF" w:rsidRPr="001F1FFC" w14:paraId="643A7BBC" w14:textId="77777777" w:rsidTr="00825783">
        <w:trPr>
          <w:trHeight w:val="113"/>
        </w:trPr>
        <w:tc>
          <w:tcPr>
            <w:tcW w:w="5000" w:type="pct"/>
          </w:tcPr>
          <w:p w14:paraId="5A21F82B" w14:textId="58AE1F2B" w:rsidR="001D40AF" w:rsidRPr="001F1FFC" w:rsidRDefault="001D40AF" w:rsidP="00825783">
            <w:pPr>
              <w:rPr>
                <w:b/>
                <w:bCs/>
              </w:rPr>
            </w:pPr>
            <w:r w:rsidRPr="001F1FFC">
              <w:rPr>
                <w:b/>
                <w:bCs/>
              </w:rPr>
              <w:t xml:space="preserve">How will </w:t>
            </w:r>
            <w:r w:rsidR="00A473B1">
              <w:rPr>
                <w:b/>
                <w:bCs/>
              </w:rPr>
              <w:t xml:space="preserve">these skills </w:t>
            </w:r>
            <w:r w:rsidRPr="001F1FFC">
              <w:rPr>
                <w:b/>
                <w:bCs/>
              </w:rPr>
              <w:t>assist in your future role as a dietitian?</w:t>
            </w:r>
          </w:p>
        </w:tc>
      </w:tr>
      <w:tr w:rsidR="001D40AF" w:rsidRPr="001F1FFC" w14:paraId="3742C719" w14:textId="77777777" w:rsidTr="00825783">
        <w:trPr>
          <w:trHeight w:val="1701"/>
        </w:trPr>
        <w:tc>
          <w:tcPr>
            <w:tcW w:w="5000" w:type="pct"/>
          </w:tcPr>
          <w:p w14:paraId="32A9CDA3" w14:textId="77777777" w:rsidR="001D40AF" w:rsidRPr="001F1FFC" w:rsidRDefault="001D40AF" w:rsidP="00825783"/>
        </w:tc>
      </w:tr>
    </w:tbl>
    <w:p w14:paraId="17DCDE9B" w14:textId="77777777" w:rsidR="001D40AF" w:rsidRPr="001F1FFC" w:rsidRDefault="001D40AF" w:rsidP="001D40AF">
      <w:pPr>
        <w:pStyle w:val="Heading2"/>
      </w:pPr>
      <w:r w:rsidRPr="001F1FFC">
        <w:t xml:space="preserve">Contribution to improving practice in the area of food service management </w:t>
      </w:r>
      <w:r w:rsidRPr="001F1FFC">
        <w:rPr>
          <w:b w:val="0"/>
          <w:bCs/>
        </w:rPr>
        <w:t>(maximum 250 words)</w:t>
      </w:r>
    </w:p>
    <w:tbl>
      <w:tblPr>
        <w:tblStyle w:val="DATable1"/>
        <w:tblW w:w="5000" w:type="pct"/>
        <w:tblLook w:val="0600" w:firstRow="0" w:lastRow="0" w:firstColumn="0" w:lastColumn="0" w:noHBand="1" w:noVBand="1"/>
      </w:tblPr>
      <w:tblGrid>
        <w:gridCol w:w="3115"/>
        <w:gridCol w:w="1700"/>
        <w:gridCol w:w="2127"/>
        <w:gridCol w:w="2118"/>
      </w:tblGrid>
      <w:tr w:rsidR="001D40AF" w:rsidRPr="001F1FFC" w14:paraId="3A155EEF" w14:textId="77777777" w:rsidTr="00825783">
        <w:trPr>
          <w:trHeight w:val="113"/>
        </w:trPr>
        <w:tc>
          <w:tcPr>
            <w:tcW w:w="5000" w:type="pct"/>
            <w:gridSpan w:val="4"/>
            <w:shd w:val="clear" w:color="auto" w:fill="F2F2F2" w:themeFill="background1" w:themeFillShade="F2"/>
          </w:tcPr>
          <w:p w14:paraId="0F548F97" w14:textId="77777777" w:rsidR="001D40AF" w:rsidRPr="001F1FFC" w:rsidRDefault="001D40AF" w:rsidP="00825783">
            <w:pPr>
              <w:keepNext/>
              <w:rPr>
                <w:b/>
                <w:bCs/>
              </w:rPr>
            </w:pPr>
            <w:r w:rsidRPr="001F1FFC">
              <w:rPr>
                <w:b/>
                <w:bCs/>
              </w:rPr>
              <w:t>How will your experience be of benefit to the Australian Dietetic Profession?</w:t>
            </w:r>
          </w:p>
        </w:tc>
      </w:tr>
      <w:tr w:rsidR="001D40AF" w:rsidRPr="001F1FFC" w14:paraId="38429B2C" w14:textId="77777777" w:rsidTr="00825783">
        <w:trPr>
          <w:trHeight w:val="113"/>
        </w:trPr>
        <w:tc>
          <w:tcPr>
            <w:tcW w:w="5000" w:type="pct"/>
            <w:gridSpan w:val="4"/>
          </w:tcPr>
          <w:p w14:paraId="60E7D0D0" w14:textId="77777777" w:rsidR="001D40AF" w:rsidRPr="001F1FFC" w:rsidRDefault="001D40AF" w:rsidP="00825783"/>
        </w:tc>
      </w:tr>
      <w:tr w:rsidR="001D40AF" w:rsidRPr="001F1FFC" w14:paraId="506FBF53" w14:textId="77777777" w:rsidTr="00825783">
        <w:trPr>
          <w:trHeight w:val="113"/>
        </w:trPr>
        <w:tc>
          <w:tcPr>
            <w:tcW w:w="5000" w:type="pct"/>
            <w:gridSpan w:val="4"/>
            <w:shd w:val="clear" w:color="auto" w:fill="F2F2F2" w:themeFill="background1" w:themeFillShade="F2"/>
          </w:tcPr>
          <w:p w14:paraId="6E47B821" w14:textId="77777777" w:rsidR="001D40AF" w:rsidRPr="001F1FFC" w:rsidRDefault="001D40AF" w:rsidP="00825783">
            <w:pPr>
              <w:rPr>
                <w:b/>
                <w:bCs/>
              </w:rPr>
            </w:pPr>
            <w:r w:rsidRPr="001F1FFC">
              <w:rPr>
                <w:b/>
                <w:bCs/>
              </w:rPr>
              <w:t>How do you plan to provide CPD to the Dietetic profession?</w:t>
            </w:r>
          </w:p>
        </w:tc>
      </w:tr>
      <w:tr w:rsidR="00EE3A7B" w:rsidRPr="001F1FFC" w14:paraId="56F9E9AC" w14:textId="77777777" w:rsidTr="00EE3A7B">
        <w:trPr>
          <w:trHeight w:val="113"/>
        </w:trPr>
        <w:tc>
          <w:tcPr>
            <w:tcW w:w="1719" w:type="pct"/>
          </w:tcPr>
          <w:p w14:paraId="6A0BBE5F" w14:textId="3BA56CBF" w:rsidR="001D40AF" w:rsidRPr="001F1FFC" w:rsidRDefault="000B2C4A" w:rsidP="00EE3A7B">
            <w:sdt>
              <w:sdtPr>
                <w:rPr>
                  <w:rFonts w:ascii="MS Gothic" w:eastAsia="MS Gothic" w:hAnsi="MS Gothic"/>
                  <w:b/>
                  <w:bCs/>
                  <w:lang w:val="en-GB"/>
                </w:rPr>
                <w:id w:val="-140814600"/>
                <w14:checkbox>
                  <w14:checked w14:val="0"/>
                  <w14:checkedState w14:val="2612" w14:font="MS Gothic"/>
                  <w14:uncheckedState w14:val="2610" w14:font="MS Gothic"/>
                </w14:checkbox>
              </w:sdtPr>
              <w:sdtEndPr/>
              <w:sdtContent>
                <w:r w:rsidR="00EE3A7B">
                  <w:rPr>
                    <w:rFonts w:ascii="MS Gothic" w:eastAsia="MS Gothic" w:hAnsi="MS Gothic" w:hint="eastAsia"/>
                    <w:b/>
                    <w:bCs/>
                    <w:lang w:val="en-GB"/>
                  </w:rPr>
                  <w:t>☐</w:t>
                </w:r>
              </w:sdtContent>
            </w:sdt>
            <w:r w:rsidR="00EE3A7B">
              <w:t xml:space="preserve"> 1 hour pre-recorded </w:t>
            </w:r>
            <w:r w:rsidR="001D40AF" w:rsidRPr="001F1FFC">
              <w:t>Webinar</w:t>
            </w:r>
            <w:r w:rsidR="00EE3A7B">
              <w:t xml:space="preserve"> for Dietitians Australia library</w:t>
            </w:r>
          </w:p>
        </w:tc>
        <w:tc>
          <w:tcPr>
            <w:tcW w:w="938" w:type="pct"/>
          </w:tcPr>
          <w:p w14:paraId="5F933FF1" w14:textId="443A58C7" w:rsidR="001D40AF" w:rsidRPr="001F1FFC" w:rsidRDefault="000B2C4A" w:rsidP="00EE3A7B">
            <w:sdt>
              <w:sdtPr>
                <w:rPr>
                  <w:rFonts w:ascii="MS Gothic" w:eastAsia="MS Gothic" w:hAnsi="MS Gothic"/>
                  <w:b/>
                  <w:bCs/>
                  <w:lang w:val="en-GB"/>
                </w:rPr>
                <w:id w:val="-1192298071"/>
                <w14:checkbox>
                  <w14:checked w14:val="0"/>
                  <w14:checkedState w14:val="2612" w14:font="MS Gothic"/>
                  <w14:uncheckedState w14:val="2610" w14:font="MS Gothic"/>
                </w14:checkbox>
              </w:sdtPr>
              <w:sdtEndPr/>
              <w:sdtContent>
                <w:r w:rsidR="007D4B16">
                  <w:rPr>
                    <w:rFonts w:ascii="MS Gothic" w:eastAsia="MS Gothic" w:hAnsi="MS Gothic" w:hint="eastAsia"/>
                    <w:b/>
                    <w:bCs/>
                    <w:lang w:val="en-GB"/>
                  </w:rPr>
                  <w:t>☐</w:t>
                </w:r>
              </w:sdtContent>
            </w:sdt>
            <w:r w:rsidR="00EE3A7B" w:rsidRPr="001F1FFC">
              <w:t xml:space="preserve"> </w:t>
            </w:r>
            <w:r w:rsidR="001D40AF" w:rsidRPr="001F1FFC">
              <w:t>PEN content</w:t>
            </w:r>
          </w:p>
        </w:tc>
        <w:tc>
          <w:tcPr>
            <w:tcW w:w="1174" w:type="pct"/>
          </w:tcPr>
          <w:p w14:paraId="2F08DCF0" w14:textId="7CD37322" w:rsidR="001D40AF" w:rsidRPr="001F1FFC" w:rsidRDefault="000B2C4A" w:rsidP="00EE3A7B">
            <w:sdt>
              <w:sdtPr>
                <w:rPr>
                  <w:rFonts w:ascii="MS Gothic" w:eastAsia="MS Gothic" w:hAnsi="MS Gothic"/>
                  <w:b/>
                  <w:bCs/>
                  <w:lang w:val="en-GB"/>
                </w:rPr>
                <w:id w:val="1779836593"/>
                <w14:checkbox>
                  <w14:checked w14:val="0"/>
                  <w14:checkedState w14:val="2612" w14:font="MS Gothic"/>
                  <w14:uncheckedState w14:val="2610" w14:font="MS Gothic"/>
                </w14:checkbox>
              </w:sdtPr>
              <w:sdtEndPr/>
              <w:sdtContent>
                <w:r w:rsidR="00EE3A7B">
                  <w:rPr>
                    <w:rFonts w:ascii="MS Gothic" w:eastAsia="MS Gothic" w:hAnsi="MS Gothic" w:hint="eastAsia"/>
                    <w:b/>
                    <w:bCs/>
                    <w:lang w:val="en-GB"/>
                  </w:rPr>
                  <w:t>☐</w:t>
                </w:r>
              </w:sdtContent>
            </w:sdt>
            <w:r w:rsidR="00EE3A7B" w:rsidRPr="001F1FFC">
              <w:t xml:space="preserve"> </w:t>
            </w:r>
            <w:r w:rsidR="001D40AF" w:rsidRPr="001F1FFC">
              <w:t xml:space="preserve">Local </w:t>
            </w:r>
            <w:r w:rsidR="00EE3A7B">
              <w:t xml:space="preserve">branch </w:t>
            </w:r>
            <w:r w:rsidR="001D40AF" w:rsidRPr="001F1FFC">
              <w:t>event</w:t>
            </w:r>
          </w:p>
        </w:tc>
        <w:tc>
          <w:tcPr>
            <w:tcW w:w="1169" w:type="pct"/>
          </w:tcPr>
          <w:p w14:paraId="0210BB9B" w14:textId="5BFC252D" w:rsidR="001D40AF" w:rsidRPr="001F1FFC" w:rsidRDefault="000B2C4A" w:rsidP="00EE3A7B">
            <w:sdt>
              <w:sdtPr>
                <w:rPr>
                  <w:rFonts w:ascii="MS Gothic" w:eastAsia="MS Gothic" w:hAnsi="MS Gothic"/>
                  <w:b/>
                  <w:bCs/>
                  <w:lang w:val="en-GB"/>
                </w:rPr>
                <w:id w:val="513116876"/>
                <w14:checkbox>
                  <w14:checked w14:val="0"/>
                  <w14:checkedState w14:val="2612" w14:font="MS Gothic"/>
                  <w14:uncheckedState w14:val="2610" w14:font="MS Gothic"/>
                </w14:checkbox>
              </w:sdtPr>
              <w:sdtEndPr/>
              <w:sdtContent>
                <w:r w:rsidR="00EE3A7B">
                  <w:rPr>
                    <w:rFonts w:ascii="MS Gothic" w:eastAsia="MS Gothic" w:hAnsi="MS Gothic" w:hint="eastAsia"/>
                    <w:b/>
                    <w:bCs/>
                    <w:lang w:val="en-GB"/>
                  </w:rPr>
                  <w:t>☐</w:t>
                </w:r>
              </w:sdtContent>
            </w:sdt>
            <w:r w:rsidR="00EE3A7B">
              <w:t xml:space="preserve"> Dietitians Australia</w:t>
            </w:r>
            <w:r w:rsidR="001D40AF" w:rsidRPr="001F1FFC">
              <w:t xml:space="preserve"> conference workshop</w:t>
            </w:r>
          </w:p>
        </w:tc>
      </w:tr>
      <w:tr w:rsidR="001D40AF" w:rsidRPr="001F1FFC" w14:paraId="564987E3" w14:textId="77777777" w:rsidTr="00825783">
        <w:trPr>
          <w:trHeight w:val="113"/>
        </w:trPr>
        <w:tc>
          <w:tcPr>
            <w:tcW w:w="5000" w:type="pct"/>
            <w:gridSpan w:val="4"/>
          </w:tcPr>
          <w:p w14:paraId="4C864673" w14:textId="185D0F01" w:rsidR="001D40AF" w:rsidRPr="001F1FFC" w:rsidRDefault="000B2C4A" w:rsidP="00EE3A7B">
            <w:sdt>
              <w:sdtPr>
                <w:rPr>
                  <w:rFonts w:ascii="MS Gothic" w:eastAsia="MS Gothic" w:hAnsi="MS Gothic"/>
                  <w:b/>
                  <w:bCs/>
                  <w:lang w:val="en-GB"/>
                </w:rPr>
                <w:id w:val="-1415324225"/>
                <w14:checkbox>
                  <w14:checked w14:val="0"/>
                  <w14:checkedState w14:val="2612" w14:font="MS Gothic"/>
                  <w14:uncheckedState w14:val="2610" w14:font="MS Gothic"/>
                </w14:checkbox>
              </w:sdtPr>
              <w:sdtEndPr/>
              <w:sdtContent>
                <w:r w:rsidR="00EE3A7B">
                  <w:rPr>
                    <w:rFonts w:ascii="MS Gothic" w:eastAsia="MS Gothic" w:hAnsi="MS Gothic" w:hint="eastAsia"/>
                    <w:b/>
                    <w:bCs/>
                    <w:lang w:val="en-GB"/>
                  </w:rPr>
                  <w:t>☐</w:t>
                </w:r>
              </w:sdtContent>
            </w:sdt>
            <w:r w:rsidR="00EE3A7B" w:rsidRPr="001F1FFC">
              <w:t xml:space="preserve"> </w:t>
            </w:r>
            <w:r w:rsidR="001D40AF" w:rsidRPr="001F1FFC">
              <w:t>Other:</w:t>
            </w:r>
          </w:p>
        </w:tc>
      </w:tr>
      <w:tr w:rsidR="001D40AF" w:rsidRPr="001F1FFC" w14:paraId="32481DB3" w14:textId="77777777" w:rsidTr="00825783">
        <w:trPr>
          <w:trHeight w:val="1701"/>
        </w:trPr>
        <w:tc>
          <w:tcPr>
            <w:tcW w:w="5000" w:type="pct"/>
            <w:gridSpan w:val="4"/>
          </w:tcPr>
          <w:p w14:paraId="5DEEEEB2" w14:textId="77777777" w:rsidR="001D40AF" w:rsidRPr="001F1FFC" w:rsidRDefault="001D40AF" w:rsidP="00825783">
            <w:r w:rsidRPr="001F1FFC">
              <w:lastRenderedPageBreak/>
              <w:t xml:space="preserve">Provide details regarding this plan: </w:t>
            </w:r>
          </w:p>
        </w:tc>
      </w:tr>
    </w:tbl>
    <w:p w14:paraId="13A8193F" w14:textId="77777777" w:rsidR="001D40AF" w:rsidRDefault="001D40AF" w:rsidP="001D40AF">
      <w:pPr>
        <w:pStyle w:val="Heading2"/>
      </w:pPr>
      <w:bookmarkStart w:id="0" w:name="_Hlk114668258"/>
      <w:r w:rsidRPr="001F1FFC">
        <w:t>Referee 1</w:t>
      </w:r>
    </w:p>
    <w:tbl>
      <w:tblPr>
        <w:tblStyle w:val="DATable1"/>
        <w:tblW w:w="5000" w:type="pct"/>
        <w:tblLook w:val="0680" w:firstRow="0" w:lastRow="0" w:firstColumn="1" w:lastColumn="0" w:noHBand="1" w:noVBand="1"/>
      </w:tblPr>
      <w:tblGrid>
        <w:gridCol w:w="1453"/>
        <w:gridCol w:w="3762"/>
        <w:gridCol w:w="1330"/>
        <w:gridCol w:w="2515"/>
      </w:tblGrid>
      <w:tr w:rsidR="001D40AF" w:rsidRPr="001F1FFC" w14:paraId="09F6C503" w14:textId="77777777" w:rsidTr="00825783">
        <w:trPr>
          <w:trHeight w:val="113"/>
        </w:trPr>
        <w:tc>
          <w:tcPr>
            <w:cnfStyle w:val="001000000000" w:firstRow="0" w:lastRow="0" w:firstColumn="1" w:lastColumn="0" w:oddVBand="0" w:evenVBand="0" w:oddHBand="0" w:evenHBand="0" w:firstRowFirstColumn="0" w:firstRowLastColumn="0" w:lastRowFirstColumn="0" w:lastRowLastColumn="0"/>
            <w:tcW w:w="802" w:type="pct"/>
          </w:tcPr>
          <w:p w14:paraId="32DD48B9" w14:textId="77777777" w:rsidR="001D40AF" w:rsidRPr="001F1FFC" w:rsidRDefault="001D40AF" w:rsidP="00825783">
            <w:pPr>
              <w:rPr>
                <w:bCs/>
              </w:rPr>
            </w:pPr>
            <w:r w:rsidRPr="001F1FFC">
              <w:t>Full Name:</w:t>
            </w:r>
          </w:p>
        </w:tc>
        <w:tc>
          <w:tcPr>
            <w:tcW w:w="2076" w:type="pct"/>
          </w:tcPr>
          <w:p w14:paraId="6E3BBBF1" w14:textId="77777777" w:rsidR="001D40AF" w:rsidRPr="001F1FFC" w:rsidRDefault="001D40AF" w:rsidP="00825783">
            <w:pPr>
              <w:cnfStyle w:val="000000000000" w:firstRow="0" w:lastRow="0" w:firstColumn="0" w:lastColumn="0" w:oddVBand="0" w:evenVBand="0" w:oddHBand="0" w:evenHBand="0" w:firstRowFirstColumn="0" w:firstRowLastColumn="0" w:lastRowFirstColumn="0" w:lastRowLastColumn="0"/>
            </w:pPr>
          </w:p>
        </w:tc>
        <w:tc>
          <w:tcPr>
            <w:tcW w:w="734" w:type="pct"/>
            <w:shd w:val="clear" w:color="auto" w:fill="F2F2F2" w:themeFill="background1" w:themeFillShade="F2"/>
          </w:tcPr>
          <w:p w14:paraId="04A60B7C" w14:textId="77777777" w:rsidR="001D40AF" w:rsidRPr="001F1FFC" w:rsidRDefault="001D40AF" w:rsidP="00825783">
            <w:pPr>
              <w:cnfStyle w:val="000000000000" w:firstRow="0" w:lastRow="0" w:firstColumn="0" w:lastColumn="0" w:oddVBand="0" w:evenVBand="0" w:oddHBand="0" w:evenHBand="0" w:firstRowFirstColumn="0" w:firstRowLastColumn="0" w:lastRowFirstColumn="0" w:lastRowLastColumn="0"/>
              <w:rPr>
                <w:b/>
                <w:bCs/>
              </w:rPr>
            </w:pPr>
            <w:r w:rsidRPr="001F1FFC">
              <w:rPr>
                <w:b/>
                <w:bCs/>
              </w:rPr>
              <w:t>Institution:</w:t>
            </w:r>
          </w:p>
        </w:tc>
        <w:tc>
          <w:tcPr>
            <w:tcW w:w="1389" w:type="pct"/>
          </w:tcPr>
          <w:p w14:paraId="71133C21" w14:textId="77777777" w:rsidR="001D40AF" w:rsidRPr="001F1FFC" w:rsidRDefault="001D40AF" w:rsidP="00825783">
            <w:pPr>
              <w:cnfStyle w:val="000000000000" w:firstRow="0" w:lastRow="0" w:firstColumn="0" w:lastColumn="0" w:oddVBand="0" w:evenVBand="0" w:oddHBand="0" w:evenHBand="0" w:firstRowFirstColumn="0" w:firstRowLastColumn="0" w:lastRowFirstColumn="0" w:lastRowLastColumn="0"/>
            </w:pPr>
          </w:p>
        </w:tc>
      </w:tr>
      <w:tr w:rsidR="001D40AF" w:rsidRPr="001F1FFC" w14:paraId="63A590CA" w14:textId="77777777" w:rsidTr="00825783">
        <w:trPr>
          <w:trHeight w:val="113"/>
        </w:trPr>
        <w:tc>
          <w:tcPr>
            <w:cnfStyle w:val="001000000000" w:firstRow="0" w:lastRow="0" w:firstColumn="1" w:lastColumn="0" w:oddVBand="0" w:evenVBand="0" w:oddHBand="0" w:evenHBand="0" w:firstRowFirstColumn="0" w:firstRowLastColumn="0" w:lastRowFirstColumn="0" w:lastRowLastColumn="0"/>
            <w:tcW w:w="802" w:type="pct"/>
          </w:tcPr>
          <w:p w14:paraId="5AF0C3DA" w14:textId="77777777" w:rsidR="001D40AF" w:rsidRPr="001F1FFC" w:rsidRDefault="001D40AF" w:rsidP="00825783">
            <w:pPr>
              <w:rPr>
                <w:bCs/>
              </w:rPr>
            </w:pPr>
            <w:r w:rsidRPr="001F1FFC">
              <w:t>Address:</w:t>
            </w:r>
          </w:p>
        </w:tc>
        <w:tc>
          <w:tcPr>
            <w:tcW w:w="4198" w:type="pct"/>
            <w:gridSpan w:val="3"/>
          </w:tcPr>
          <w:p w14:paraId="61967223" w14:textId="77777777" w:rsidR="001D40AF" w:rsidRPr="001F1FFC" w:rsidRDefault="001D40AF" w:rsidP="00825783">
            <w:pPr>
              <w:cnfStyle w:val="000000000000" w:firstRow="0" w:lastRow="0" w:firstColumn="0" w:lastColumn="0" w:oddVBand="0" w:evenVBand="0" w:oddHBand="0" w:evenHBand="0" w:firstRowFirstColumn="0" w:firstRowLastColumn="0" w:lastRowFirstColumn="0" w:lastRowLastColumn="0"/>
            </w:pPr>
          </w:p>
        </w:tc>
      </w:tr>
      <w:tr w:rsidR="001D40AF" w:rsidRPr="001F1FFC" w14:paraId="2FDFC2B1" w14:textId="77777777" w:rsidTr="00825783">
        <w:trPr>
          <w:trHeight w:val="113"/>
        </w:trPr>
        <w:tc>
          <w:tcPr>
            <w:cnfStyle w:val="001000000000" w:firstRow="0" w:lastRow="0" w:firstColumn="1" w:lastColumn="0" w:oddVBand="0" w:evenVBand="0" w:oddHBand="0" w:evenHBand="0" w:firstRowFirstColumn="0" w:firstRowLastColumn="0" w:lastRowFirstColumn="0" w:lastRowLastColumn="0"/>
            <w:tcW w:w="802" w:type="pct"/>
          </w:tcPr>
          <w:p w14:paraId="61B07AAF" w14:textId="77777777" w:rsidR="001D40AF" w:rsidRPr="001F1FFC" w:rsidRDefault="001D40AF" w:rsidP="00825783">
            <w:r w:rsidRPr="001F1FFC">
              <w:t>Telephone:</w:t>
            </w:r>
          </w:p>
        </w:tc>
        <w:tc>
          <w:tcPr>
            <w:tcW w:w="2076" w:type="pct"/>
          </w:tcPr>
          <w:p w14:paraId="4A5F7B97" w14:textId="77777777" w:rsidR="001D40AF" w:rsidRPr="001F1FFC" w:rsidRDefault="001D40AF" w:rsidP="00825783">
            <w:pPr>
              <w:cnfStyle w:val="000000000000" w:firstRow="0" w:lastRow="0" w:firstColumn="0" w:lastColumn="0" w:oddVBand="0" w:evenVBand="0" w:oddHBand="0" w:evenHBand="0" w:firstRowFirstColumn="0" w:firstRowLastColumn="0" w:lastRowFirstColumn="0" w:lastRowLastColumn="0"/>
            </w:pPr>
          </w:p>
        </w:tc>
        <w:tc>
          <w:tcPr>
            <w:tcW w:w="734" w:type="pct"/>
            <w:shd w:val="clear" w:color="auto" w:fill="F2F2F2" w:themeFill="background1" w:themeFillShade="F2"/>
          </w:tcPr>
          <w:p w14:paraId="4C153EE6" w14:textId="77777777" w:rsidR="001D40AF" w:rsidRPr="001F1FFC" w:rsidRDefault="001D40AF" w:rsidP="00825783">
            <w:pPr>
              <w:cnfStyle w:val="000000000000" w:firstRow="0" w:lastRow="0" w:firstColumn="0" w:lastColumn="0" w:oddVBand="0" w:evenVBand="0" w:oddHBand="0" w:evenHBand="0" w:firstRowFirstColumn="0" w:firstRowLastColumn="0" w:lastRowFirstColumn="0" w:lastRowLastColumn="0"/>
              <w:rPr>
                <w:b/>
                <w:bCs/>
              </w:rPr>
            </w:pPr>
            <w:r w:rsidRPr="001F1FFC">
              <w:rPr>
                <w:b/>
                <w:bCs/>
              </w:rPr>
              <w:t>Mobile:</w:t>
            </w:r>
          </w:p>
        </w:tc>
        <w:tc>
          <w:tcPr>
            <w:tcW w:w="1389" w:type="pct"/>
          </w:tcPr>
          <w:p w14:paraId="661ADEBC" w14:textId="77777777" w:rsidR="001D40AF" w:rsidRPr="001F1FFC" w:rsidRDefault="001D40AF" w:rsidP="00825783">
            <w:pPr>
              <w:cnfStyle w:val="000000000000" w:firstRow="0" w:lastRow="0" w:firstColumn="0" w:lastColumn="0" w:oddVBand="0" w:evenVBand="0" w:oddHBand="0" w:evenHBand="0" w:firstRowFirstColumn="0" w:firstRowLastColumn="0" w:lastRowFirstColumn="0" w:lastRowLastColumn="0"/>
            </w:pPr>
          </w:p>
        </w:tc>
      </w:tr>
      <w:tr w:rsidR="001D40AF" w:rsidRPr="001F1FFC" w14:paraId="74DEB03E" w14:textId="77777777" w:rsidTr="00825783">
        <w:trPr>
          <w:trHeight w:val="113"/>
        </w:trPr>
        <w:tc>
          <w:tcPr>
            <w:cnfStyle w:val="001000000000" w:firstRow="0" w:lastRow="0" w:firstColumn="1" w:lastColumn="0" w:oddVBand="0" w:evenVBand="0" w:oddHBand="0" w:evenHBand="0" w:firstRowFirstColumn="0" w:firstRowLastColumn="0" w:lastRowFirstColumn="0" w:lastRowLastColumn="0"/>
            <w:tcW w:w="802" w:type="pct"/>
          </w:tcPr>
          <w:p w14:paraId="363CC576" w14:textId="77777777" w:rsidR="001D40AF" w:rsidRPr="001F1FFC" w:rsidRDefault="001D40AF" w:rsidP="00825783">
            <w:r w:rsidRPr="001F1FFC">
              <w:t>Email:</w:t>
            </w:r>
          </w:p>
        </w:tc>
        <w:tc>
          <w:tcPr>
            <w:tcW w:w="2076" w:type="pct"/>
          </w:tcPr>
          <w:p w14:paraId="54700C71" w14:textId="77777777" w:rsidR="001D40AF" w:rsidRPr="001F1FFC" w:rsidRDefault="001D40AF" w:rsidP="00825783">
            <w:pPr>
              <w:cnfStyle w:val="000000000000" w:firstRow="0" w:lastRow="0" w:firstColumn="0" w:lastColumn="0" w:oddVBand="0" w:evenVBand="0" w:oddHBand="0" w:evenHBand="0" w:firstRowFirstColumn="0" w:firstRowLastColumn="0" w:lastRowFirstColumn="0" w:lastRowLastColumn="0"/>
            </w:pPr>
          </w:p>
        </w:tc>
        <w:tc>
          <w:tcPr>
            <w:tcW w:w="734" w:type="pct"/>
            <w:shd w:val="clear" w:color="auto" w:fill="F2F2F2" w:themeFill="background1" w:themeFillShade="F2"/>
          </w:tcPr>
          <w:p w14:paraId="699A3D50" w14:textId="77777777" w:rsidR="001D40AF" w:rsidRPr="001F1FFC" w:rsidRDefault="001D40AF" w:rsidP="00825783">
            <w:pPr>
              <w:cnfStyle w:val="000000000000" w:firstRow="0" w:lastRow="0" w:firstColumn="0" w:lastColumn="0" w:oddVBand="0" w:evenVBand="0" w:oddHBand="0" w:evenHBand="0" w:firstRowFirstColumn="0" w:firstRowLastColumn="0" w:lastRowFirstColumn="0" w:lastRowLastColumn="0"/>
              <w:rPr>
                <w:b/>
                <w:bCs/>
              </w:rPr>
            </w:pPr>
            <w:r w:rsidRPr="001F1FFC">
              <w:rPr>
                <w:b/>
                <w:bCs/>
              </w:rPr>
              <w:t>Fax:</w:t>
            </w:r>
          </w:p>
        </w:tc>
        <w:tc>
          <w:tcPr>
            <w:tcW w:w="1389" w:type="pct"/>
          </w:tcPr>
          <w:p w14:paraId="5D2F2657" w14:textId="77777777" w:rsidR="001D40AF" w:rsidRPr="001F1FFC" w:rsidRDefault="001D40AF" w:rsidP="00825783">
            <w:pPr>
              <w:cnfStyle w:val="000000000000" w:firstRow="0" w:lastRow="0" w:firstColumn="0" w:lastColumn="0" w:oddVBand="0" w:evenVBand="0" w:oddHBand="0" w:evenHBand="0" w:firstRowFirstColumn="0" w:firstRowLastColumn="0" w:lastRowFirstColumn="0" w:lastRowLastColumn="0"/>
            </w:pPr>
          </w:p>
        </w:tc>
      </w:tr>
    </w:tbl>
    <w:p w14:paraId="1E1C3628" w14:textId="77777777" w:rsidR="001D40AF" w:rsidRDefault="001D40AF" w:rsidP="001D40AF">
      <w:pPr>
        <w:pStyle w:val="Heading2"/>
      </w:pPr>
      <w:r w:rsidRPr="001F1FFC">
        <w:t>Referee 2</w:t>
      </w:r>
    </w:p>
    <w:tbl>
      <w:tblPr>
        <w:tblStyle w:val="DATable1"/>
        <w:tblW w:w="5000" w:type="pct"/>
        <w:tblLook w:val="0680" w:firstRow="0" w:lastRow="0" w:firstColumn="1" w:lastColumn="0" w:noHBand="1" w:noVBand="1"/>
      </w:tblPr>
      <w:tblGrid>
        <w:gridCol w:w="1453"/>
        <w:gridCol w:w="3762"/>
        <w:gridCol w:w="1330"/>
        <w:gridCol w:w="2515"/>
      </w:tblGrid>
      <w:tr w:rsidR="001D40AF" w:rsidRPr="001F1FFC" w14:paraId="69F18883" w14:textId="77777777" w:rsidTr="00825783">
        <w:trPr>
          <w:trHeight w:val="113"/>
        </w:trPr>
        <w:tc>
          <w:tcPr>
            <w:cnfStyle w:val="001000000000" w:firstRow="0" w:lastRow="0" w:firstColumn="1" w:lastColumn="0" w:oddVBand="0" w:evenVBand="0" w:oddHBand="0" w:evenHBand="0" w:firstRowFirstColumn="0" w:firstRowLastColumn="0" w:lastRowFirstColumn="0" w:lastRowLastColumn="0"/>
            <w:tcW w:w="802" w:type="pct"/>
          </w:tcPr>
          <w:p w14:paraId="3B566B48" w14:textId="77777777" w:rsidR="001D40AF" w:rsidRPr="001F1FFC" w:rsidRDefault="001D40AF" w:rsidP="00825783">
            <w:pPr>
              <w:rPr>
                <w:bCs/>
              </w:rPr>
            </w:pPr>
            <w:r w:rsidRPr="001F1FFC">
              <w:t>Full Name:</w:t>
            </w:r>
          </w:p>
        </w:tc>
        <w:tc>
          <w:tcPr>
            <w:tcW w:w="2076" w:type="pct"/>
          </w:tcPr>
          <w:p w14:paraId="7D5E7F52" w14:textId="77777777" w:rsidR="001D40AF" w:rsidRPr="001F1FFC" w:rsidRDefault="001D40AF" w:rsidP="00825783">
            <w:pPr>
              <w:cnfStyle w:val="000000000000" w:firstRow="0" w:lastRow="0" w:firstColumn="0" w:lastColumn="0" w:oddVBand="0" w:evenVBand="0" w:oddHBand="0" w:evenHBand="0" w:firstRowFirstColumn="0" w:firstRowLastColumn="0" w:lastRowFirstColumn="0" w:lastRowLastColumn="0"/>
            </w:pPr>
          </w:p>
        </w:tc>
        <w:tc>
          <w:tcPr>
            <w:tcW w:w="734" w:type="pct"/>
            <w:shd w:val="clear" w:color="auto" w:fill="F2F2F2" w:themeFill="background1" w:themeFillShade="F2"/>
          </w:tcPr>
          <w:p w14:paraId="2D4768A6" w14:textId="77777777" w:rsidR="001D40AF" w:rsidRPr="001F1FFC" w:rsidRDefault="001D40AF" w:rsidP="00825783">
            <w:pPr>
              <w:cnfStyle w:val="000000000000" w:firstRow="0" w:lastRow="0" w:firstColumn="0" w:lastColumn="0" w:oddVBand="0" w:evenVBand="0" w:oddHBand="0" w:evenHBand="0" w:firstRowFirstColumn="0" w:firstRowLastColumn="0" w:lastRowFirstColumn="0" w:lastRowLastColumn="0"/>
              <w:rPr>
                <w:b/>
                <w:bCs/>
              </w:rPr>
            </w:pPr>
            <w:r w:rsidRPr="001F1FFC">
              <w:rPr>
                <w:b/>
                <w:bCs/>
              </w:rPr>
              <w:t>Institution:</w:t>
            </w:r>
          </w:p>
        </w:tc>
        <w:tc>
          <w:tcPr>
            <w:tcW w:w="1389" w:type="pct"/>
          </w:tcPr>
          <w:p w14:paraId="27866586" w14:textId="77777777" w:rsidR="001D40AF" w:rsidRPr="001F1FFC" w:rsidRDefault="001D40AF" w:rsidP="00825783">
            <w:pPr>
              <w:cnfStyle w:val="000000000000" w:firstRow="0" w:lastRow="0" w:firstColumn="0" w:lastColumn="0" w:oddVBand="0" w:evenVBand="0" w:oddHBand="0" w:evenHBand="0" w:firstRowFirstColumn="0" w:firstRowLastColumn="0" w:lastRowFirstColumn="0" w:lastRowLastColumn="0"/>
            </w:pPr>
          </w:p>
        </w:tc>
      </w:tr>
      <w:tr w:rsidR="001D40AF" w:rsidRPr="001F1FFC" w14:paraId="6EA01319" w14:textId="77777777" w:rsidTr="00825783">
        <w:trPr>
          <w:trHeight w:val="113"/>
        </w:trPr>
        <w:tc>
          <w:tcPr>
            <w:cnfStyle w:val="001000000000" w:firstRow="0" w:lastRow="0" w:firstColumn="1" w:lastColumn="0" w:oddVBand="0" w:evenVBand="0" w:oddHBand="0" w:evenHBand="0" w:firstRowFirstColumn="0" w:firstRowLastColumn="0" w:lastRowFirstColumn="0" w:lastRowLastColumn="0"/>
            <w:tcW w:w="802" w:type="pct"/>
          </w:tcPr>
          <w:p w14:paraId="720F0AB0" w14:textId="77777777" w:rsidR="001D40AF" w:rsidRPr="001F1FFC" w:rsidRDefault="001D40AF" w:rsidP="00825783">
            <w:pPr>
              <w:rPr>
                <w:bCs/>
              </w:rPr>
            </w:pPr>
            <w:r w:rsidRPr="001F1FFC">
              <w:t>Address:</w:t>
            </w:r>
          </w:p>
        </w:tc>
        <w:tc>
          <w:tcPr>
            <w:tcW w:w="4198" w:type="pct"/>
            <w:gridSpan w:val="3"/>
          </w:tcPr>
          <w:p w14:paraId="461A00DE" w14:textId="77777777" w:rsidR="001D40AF" w:rsidRPr="001F1FFC" w:rsidRDefault="001D40AF" w:rsidP="00825783">
            <w:pPr>
              <w:cnfStyle w:val="000000000000" w:firstRow="0" w:lastRow="0" w:firstColumn="0" w:lastColumn="0" w:oddVBand="0" w:evenVBand="0" w:oddHBand="0" w:evenHBand="0" w:firstRowFirstColumn="0" w:firstRowLastColumn="0" w:lastRowFirstColumn="0" w:lastRowLastColumn="0"/>
            </w:pPr>
          </w:p>
        </w:tc>
      </w:tr>
      <w:tr w:rsidR="001D40AF" w:rsidRPr="001F1FFC" w14:paraId="5DD2E15A" w14:textId="77777777" w:rsidTr="00825783">
        <w:trPr>
          <w:trHeight w:val="113"/>
        </w:trPr>
        <w:tc>
          <w:tcPr>
            <w:cnfStyle w:val="001000000000" w:firstRow="0" w:lastRow="0" w:firstColumn="1" w:lastColumn="0" w:oddVBand="0" w:evenVBand="0" w:oddHBand="0" w:evenHBand="0" w:firstRowFirstColumn="0" w:firstRowLastColumn="0" w:lastRowFirstColumn="0" w:lastRowLastColumn="0"/>
            <w:tcW w:w="802" w:type="pct"/>
          </w:tcPr>
          <w:p w14:paraId="0E0986BE" w14:textId="77777777" w:rsidR="001D40AF" w:rsidRPr="001F1FFC" w:rsidRDefault="001D40AF" w:rsidP="00825783">
            <w:r w:rsidRPr="001F1FFC">
              <w:t>Telephone:</w:t>
            </w:r>
          </w:p>
        </w:tc>
        <w:tc>
          <w:tcPr>
            <w:tcW w:w="2076" w:type="pct"/>
          </w:tcPr>
          <w:p w14:paraId="1E82E6CA" w14:textId="77777777" w:rsidR="001D40AF" w:rsidRPr="001F1FFC" w:rsidRDefault="001D40AF" w:rsidP="00825783">
            <w:pPr>
              <w:cnfStyle w:val="000000000000" w:firstRow="0" w:lastRow="0" w:firstColumn="0" w:lastColumn="0" w:oddVBand="0" w:evenVBand="0" w:oddHBand="0" w:evenHBand="0" w:firstRowFirstColumn="0" w:firstRowLastColumn="0" w:lastRowFirstColumn="0" w:lastRowLastColumn="0"/>
            </w:pPr>
          </w:p>
        </w:tc>
        <w:tc>
          <w:tcPr>
            <w:tcW w:w="734" w:type="pct"/>
          </w:tcPr>
          <w:p w14:paraId="1EDC9CF7" w14:textId="77777777" w:rsidR="001D40AF" w:rsidRPr="001F1FFC" w:rsidRDefault="001D40AF" w:rsidP="00825783">
            <w:pPr>
              <w:cnfStyle w:val="000000000000" w:firstRow="0" w:lastRow="0" w:firstColumn="0" w:lastColumn="0" w:oddVBand="0" w:evenVBand="0" w:oddHBand="0" w:evenHBand="0" w:firstRowFirstColumn="0" w:firstRowLastColumn="0" w:lastRowFirstColumn="0" w:lastRowLastColumn="0"/>
              <w:rPr>
                <w:b/>
                <w:bCs/>
              </w:rPr>
            </w:pPr>
            <w:r w:rsidRPr="001F1FFC">
              <w:rPr>
                <w:b/>
                <w:bCs/>
              </w:rPr>
              <w:t>Mobile:</w:t>
            </w:r>
          </w:p>
        </w:tc>
        <w:tc>
          <w:tcPr>
            <w:tcW w:w="1389" w:type="pct"/>
          </w:tcPr>
          <w:p w14:paraId="107E7172" w14:textId="77777777" w:rsidR="001D40AF" w:rsidRPr="001F1FFC" w:rsidRDefault="001D40AF" w:rsidP="00825783">
            <w:pPr>
              <w:cnfStyle w:val="000000000000" w:firstRow="0" w:lastRow="0" w:firstColumn="0" w:lastColumn="0" w:oddVBand="0" w:evenVBand="0" w:oddHBand="0" w:evenHBand="0" w:firstRowFirstColumn="0" w:firstRowLastColumn="0" w:lastRowFirstColumn="0" w:lastRowLastColumn="0"/>
            </w:pPr>
          </w:p>
        </w:tc>
      </w:tr>
      <w:tr w:rsidR="001D40AF" w:rsidRPr="001F1FFC" w14:paraId="7542398C" w14:textId="77777777" w:rsidTr="00825783">
        <w:trPr>
          <w:trHeight w:val="113"/>
        </w:trPr>
        <w:tc>
          <w:tcPr>
            <w:cnfStyle w:val="001000000000" w:firstRow="0" w:lastRow="0" w:firstColumn="1" w:lastColumn="0" w:oddVBand="0" w:evenVBand="0" w:oddHBand="0" w:evenHBand="0" w:firstRowFirstColumn="0" w:firstRowLastColumn="0" w:lastRowFirstColumn="0" w:lastRowLastColumn="0"/>
            <w:tcW w:w="802" w:type="pct"/>
          </w:tcPr>
          <w:p w14:paraId="7E1C29B6" w14:textId="77777777" w:rsidR="001D40AF" w:rsidRPr="001F1FFC" w:rsidRDefault="001D40AF" w:rsidP="00825783">
            <w:r w:rsidRPr="001F1FFC">
              <w:t>Email:</w:t>
            </w:r>
          </w:p>
        </w:tc>
        <w:tc>
          <w:tcPr>
            <w:tcW w:w="2076" w:type="pct"/>
          </w:tcPr>
          <w:p w14:paraId="19791A2A" w14:textId="77777777" w:rsidR="001D40AF" w:rsidRPr="001F1FFC" w:rsidRDefault="001D40AF" w:rsidP="00825783">
            <w:pPr>
              <w:cnfStyle w:val="000000000000" w:firstRow="0" w:lastRow="0" w:firstColumn="0" w:lastColumn="0" w:oddVBand="0" w:evenVBand="0" w:oddHBand="0" w:evenHBand="0" w:firstRowFirstColumn="0" w:firstRowLastColumn="0" w:lastRowFirstColumn="0" w:lastRowLastColumn="0"/>
            </w:pPr>
          </w:p>
        </w:tc>
        <w:tc>
          <w:tcPr>
            <w:tcW w:w="734" w:type="pct"/>
          </w:tcPr>
          <w:p w14:paraId="55ED783A" w14:textId="77777777" w:rsidR="001D40AF" w:rsidRPr="001F1FFC" w:rsidRDefault="001D40AF" w:rsidP="00825783">
            <w:pPr>
              <w:cnfStyle w:val="000000000000" w:firstRow="0" w:lastRow="0" w:firstColumn="0" w:lastColumn="0" w:oddVBand="0" w:evenVBand="0" w:oddHBand="0" w:evenHBand="0" w:firstRowFirstColumn="0" w:firstRowLastColumn="0" w:lastRowFirstColumn="0" w:lastRowLastColumn="0"/>
              <w:rPr>
                <w:b/>
                <w:bCs/>
              </w:rPr>
            </w:pPr>
            <w:r w:rsidRPr="001F1FFC">
              <w:rPr>
                <w:b/>
                <w:bCs/>
              </w:rPr>
              <w:t>Fax:</w:t>
            </w:r>
          </w:p>
        </w:tc>
        <w:tc>
          <w:tcPr>
            <w:tcW w:w="1389" w:type="pct"/>
          </w:tcPr>
          <w:p w14:paraId="122A210A" w14:textId="77777777" w:rsidR="001D40AF" w:rsidRPr="001F1FFC" w:rsidRDefault="001D40AF" w:rsidP="00825783">
            <w:pPr>
              <w:cnfStyle w:val="000000000000" w:firstRow="0" w:lastRow="0" w:firstColumn="0" w:lastColumn="0" w:oddVBand="0" w:evenVBand="0" w:oddHBand="0" w:evenHBand="0" w:firstRowFirstColumn="0" w:firstRowLastColumn="0" w:lastRowFirstColumn="0" w:lastRowLastColumn="0"/>
            </w:pPr>
          </w:p>
        </w:tc>
      </w:tr>
    </w:tbl>
    <w:p w14:paraId="6C840FD9" w14:textId="77777777" w:rsidR="00065F41" w:rsidRDefault="00065F41" w:rsidP="001D40AF">
      <w:pPr>
        <w:suppressAutoHyphens w:val="0"/>
      </w:pPr>
    </w:p>
    <w:bookmarkEnd w:id="0"/>
    <w:p w14:paraId="2160F677" w14:textId="77777777" w:rsidR="00065F41" w:rsidRPr="001610DF" w:rsidRDefault="00065F41" w:rsidP="00065F41">
      <w:r>
        <w:t xml:space="preserve">Provide a brief (Maximum 100 words) citation </w:t>
      </w:r>
      <w:r w:rsidRPr="6C30E9DC">
        <w:rPr>
          <w:b/>
          <w:bCs/>
        </w:rPr>
        <w:t>suitable for publishing in the Annual Report</w:t>
      </w:r>
      <w:r>
        <w:t xml:space="preserve"> summarising the nominee’s relevant achievements.</w:t>
      </w:r>
    </w:p>
    <w:p w14:paraId="1FDBE5CF" w14:textId="77777777" w:rsidR="00065F41" w:rsidRPr="001610DF" w:rsidRDefault="00065F41" w:rsidP="00065F41">
      <w:pPr>
        <w:tabs>
          <w:tab w:val="right" w:leader="dot" w:pos="9072"/>
        </w:tabs>
      </w:pPr>
      <w:r w:rsidRPr="001610DF">
        <w:tab/>
      </w:r>
    </w:p>
    <w:p w14:paraId="520C00FA" w14:textId="77777777" w:rsidR="00065F41" w:rsidRPr="001610DF" w:rsidRDefault="00065F41" w:rsidP="00065F41">
      <w:pPr>
        <w:tabs>
          <w:tab w:val="right" w:leader="dot" w:pos="9072"/>
        </w:tabs>
      </w:pPr>
      <w:r w:rsidRPr="001610DF">
        <w:tab/>
      </w:r>
    </w:p>
    <w:p w14:paraId="318E5B4D" w14:textId="77777777" w:rsidR="00065F41" w:rsidRPr="001610DF" w:rsidRDefault="00065F41" w:rsidP="00065F41">
      <w:pPr>
        <w:tabs>
          <w:tab w:val="right" w:leader="dot" w:pos="9072"/>
        </w:tabs>
      </w:pPr>
      <w:r w:rsidRPr="001610DF">
        <w:tab/>
      </w:r>
    </w:p>
    <w:p w14:paraId="3D5162B4" w14:textId="77777777" w:rsidR="00065F41" w:rsidRDefault="00065F41" w:rsidP="00065F41">
      <w:pPr>
        <w:tabs>
          <w:tab w:val="right" w:leader="dot" w:pos="9072"/>
        </w:tabs>
      </w:pPr>
      <w:r w:rsidRPr="001610DF">
        <w:tab/>
      </w:r>
    </w:p>
    <w:p w14:paraId="58DE3994" w14:textId="77777777" w:rsidR="00065F41" w:rsidRDefault="00065F41" w:rsidP="00065F41">
      <w:pPr>
        <w:tabs>
          <w:tab w:val="right" w:leader="dot" w:pos="9072"/>
        </w:tabs>
      </w:pPr>
      <w:r w:rsidRPr="001610DF">
        <w:tab/>
      </w:r>
    </w:p>
    <w:p w14:paraId="0B4E6BC1" w14:textId="77777777" w:rsidR="00065F41" w:rsidRDefault="00065F41" w:rsidP="00065F41">
      <w:pPr>
        <w:tabs>
          <w:tab w:val="right" w:leader="dot" w:pos="9072"/>
        </w:tabs>
      </w:pPr>
    </w:p>
    <w:p w14:paraId="389853B2" w14:textId="6053D63A" w:rsidR="00065F41" w:rsidRPr="004F34F7" w:rsidRDefault="00065F41" w:rsidP="00065F41">
      <w:pPr>
        <w:tabs>
          <w:tab w:val="right" w:leader="dot" w:pos="9072"/>
        </w:tabs>
      </w:pPr>
      <w:r>
        <w:t xml:space="preserve">Provide a short biography (maximum 200 words) </w:t>
      </w:r>
      <w:r w:rsidRPr="6C30E9DC">
        <w:rPr>
          <w:b/>
          <w:bCs/>
        </w:rPr>
        <w:t>suitable for publishing in the Annual Report</w:t>
      </w:r>
      <w:r>
        <w:t>.</w:t>
      </w:r>
    </w:p>
    <w:p w14:paraId="46CF9E38" w14:textId="77777777" w:rsidR="00065F41" w:rsidRPr="004F34F7" w:rsidRDefault="00065F41" w:rsidP="00065F41">
      <w:pPr>
        <w:tabs>
          <w:tab w:val="right" w:leader="dot" w:pos="9072"/>
        </w:tabs>
      </w:pPr>
      <w:r w:rsidRPr="004F34F7">
        <w:tab/>
      </w:r>
    </w:p>
    <w:p w14:paraId="25F599EB" w14:textId="77777777" w:rsidR="00065F41" w:rsidRPr="004F34F7" w:rsidRDefault="00065F41" w:rsidP="00065F41">
      <w:pPr>
        <w:tabs>
          <w:tab w:val="right" w:leader="dot" w:pos="9072"/>
        </w:tabs>
      </w:pPr>
      <w:r w:rsidRPr="004F34F7">
        <w:tab/>
      </w:r>
    </w:p>
    <w:p w14:paraId="5A1EA276" w14:textId="77777777" w:rsidR="00065F41" w:rsidRPr="004F34F7" w:rsidRDefault="00065F41" w:rsidP="00065F41">
      <w:pPr>
        <w:tabs>
          <w:tab w:val="right" w:leader="dot" w:pos="9072"/>
        </w:tabs>
      </w:pPr>
      <w:r w:rsidRPr="004F34F7">
        <w:tab/>
      </w:r>
    </w:p>
    <w:p w14:paraId="644B7DC1" w14:textId="77777777" w:rsidR="00065F41" w:rsidRPr="004F34F7" w:rsidRDefault="00065F41" w:rsidP="00065F41">
      <w:pPr>
        <w:tabs>
          <w:tab w:val="right" w:leader="dot" w:pos="9072"/>
        </w:tabs>
      </w:pPr>
      <w:r w:rsidRPr="004F34F7">
        <w:tab/>
      </w:r>
    </w:p>
    <w:p w14:paraId="3F243CBD" w14:textId="77777777" w:rsidR="00065F41" w:rsidRDefault="00065F41" w:rsidP="00065F41">
      <w:pPr>
        <w:tabs>
          <w:tab w:val="right" w:leader="dot" w:pos="9072"/>
        </w:tabs>
      </w:pPr>
      <w:r w:rsidRPr="004F34F7">
        <w:tab/>
      </w:r>
    </w:p>
    <w:p w14:paraId="6C3B0084" w14:textId="77777777" w:rsidR="00065F41" w:rsidRPr="004F34F7" w:rsidRDefault="00065F41" w:rsidP="00065F41">
      <w:pPr>
        <w:tabs>
          <w:tab w:val="right" w:leader="dot" w:pos="9072"/>
        </w:tabs>
      </w:pPr>
      <w:r w:rsidRPr="004F34F7">
        <w:tab/>
      </w:r>
    </w:p>
    <w:p w14:paraId="2E8FAA56" w14:textId="77777777" w:rsidR="00065F41" w:rsidRPr="004F34F7" w:rsidRDefault="00065F41" w:rsidP="00065F41">
      <w:pPr>
        <w:tabs>
          <w:tab w:val="right" w:leader="dot" w:pos="9072"/>
        </w:tabs>
      </w:pPr>
      <w:r w:rsidRPr="004F34F7">
        <w:tab/>
      </w:r>
    </w:p>
    <w:p w14:paraId="58866BC0" w14:textId="77777777" w:rsidR="00065F41" w:rsidRPr="004F34F7" w:rsidRDefault="00065F41" w:rsidP="00065F41">
      <w:pPr>
        <w:tabs>
          <w:tab w:val="right" w:leader="dot" w:pos="9072"/>
        </w:tabs>
      </w:pPr>
      <w:r w:rsidRPr="004F34F7">
        <w:tab/>
      </w:r>
    </w:p>
    <w:p w14:paraId="37E07BAB" w14:textId="77777777" w:rsidR="00065F41" w:rsidRPr="004F34F7" w:rsidRDefault="00065F41" w:rsidP="00065F41">
      <w:pPr>
        <w:tabs>
          <w:tab w:val="right" w:leader="dot" w:pos="9072"/>
        </w:tabs>
      </w:pPr>
      <w:r w:rsidRPr="004F34F7">
        <w:tab/>
      </w:r>
    </w:p>
    <w:p w14:paraId="39F51D92" w14:textId="77777777" w:rsidR="00065F41" w:rsidRDefault="00065F41" w:rsidP="00065F41">
      <w:pPr>
        <w:tabs>
          <w:tab w:val="right" w:leader="dot" w:pos="9072"/>
        </w:tabs>
      </w:pPr>
      <w:r w:rsidRPr="004F34F7">
        <w:tab/>
      </w:r>
    </w:p>
    <w:p w14:paraId="7BDD1D14" w14:textId="42DD27F9" w:rsidR="001D40AF" w:rsidRPr="001F1FFC" w:rsidRDefault="001D40AF" w:rsidP="00065F41">
      <w:pPr>
        <w:pStyle w:val="Heading1"/>
      </w:pPr>
      <w:r>
        <w:br w:type="page"/>
      </w:r>
      <w:r w:rsidRPr="001F1FFC">
        <w:lastRenderedPageBreak/>
        <w:t>ATTACHMENTS</w:t>
      </w:r>
    </w:p>
    <w:p w14:paraId="6CB185B1" w14:textId="77777777" w:rsidR="001D40AF" w:rsidRPr="001F1FFC" w:rsidRDefault="001D40AF" w:rsidP="001D40AF">
      <w:r w:rsidRPr="001F1FFC">
        <w:t>Please attach each of the following to this application form.</w:t>
      </w:r>
    </w:p>
    <w:p w14:paraId="7162DA33" w14:textId="0F1093E6" w:rsidR="001D40AF" w:rsidRPr="001F1FFC" w:rsidRDefault="000B2C4A" w:rsidP="0055539D">
      <w:sdt>
        <w:sdtPr>
          <w:rPr>
            <w:rFonts w:ascii="MS Gothic" w:eastAsia="MS Gothic" w:hAnsi="MS Gothic"/>
            <w:lang w:val="en-GB"/>
          </w:rPr>
          <w:id w:val="1273284659"/>
          <w14:checkbox>
            <w14:checked w14:val="0"/>
            <w14:checkedState w14:val="2612" w14:font="MS Gothic"/>
            <w14:uncheckedState w14:val="2610" w14:font="MS Gothic"/>
          </w14:checkbox>
        </w:sdtPr>
        <w:sdtEndPr/>
        <w:sdtContent>
          <w:r w:rsidR="0055539D">
            <w:rPr>
              <w:rFonts w:ascii="MS Gothic" w:eastAsia="MS Gothic" w:hAnsi="MS Gothic" w:hint="eastAsia"/>
              <w:lang w:val="en-GB"/>
            </w:rPr>
            <w:t>☐</w:t>
          </w:r>
        </w:sdtContent>
      </w:sdt>
      <w:r w:rsidR="0055539D" w:rsidRPr="001F1FFC">
        <w:t xml:space="preserve"> </w:t>
      </w:r>
      <w:r w:rsidR="001D40AF" w:rsidRPr="001F1FFC">
        <w:t>Certified copies of official transcripts</w:t>
      </w:r>
    </w:p>
    <w:p w14:paraId="7859BCF4" w14:textId="10AEDE55" w:rsidR="001D40AF" w:rsidRPr="001F1FFC" w:rsidRDefault="000B2C4A" w:rsidP="0055539D">
      <w:sdt>
        <w:sdtPr>
          <w:rPr>
            <w:rFonts w:ascii="MS Gothic" w:eastAsia="MS Gothic" w:hAnsi="MS Gothic"/>
            <w:lang w:val="en-GB"/>
          </w:rPr>
          <w:id w:val="-77529769"/>
          <w14:checkbox>
            <w14:checked w14:val="0"/>
            <w14:checkedState w14:val="2612" w14:font="MS Gothic"/>
            <w14:uncheckedState w14:val="2610" w14:font="MS Gothic"/>
          </w14:checkbox>
        </w:sdtPr>
        <w:sdtEndPr/>
        <w:sdtContent>
          <w:r w:rsidR="0055539D">
            <w:rPr>
              <w:rFonts w:ascii="MS Gothic" w:eastAsia="MS Gothic" w:hAnsi="MS Gothic" w:hint="eastAsia"/>
              <w:lang w:val="en-GB"/>
            </w:rPr>
            <w:t>☐</w:t>
          </w:r>
        </w:sdtContent>
      </w:sdt>
      <w:r w:rsidR="0055539D" w:rsidRPr="001F1FFC">
        <w:t xml:space="preserve"> </w:t>
      </w:r>
      <w:r w:rsidR="001D40AF" w:rsidRPr="001F1FFC">
        <w:t>Evidence of eligibility to enrol in any proposed formal study programs</w:t>
      </w:r>
    </w:p>
    <w:p w14:paraId="25B2C22C" w14:textId="6ED61D42" w:rsidR="001D40AF" w:rsidRPr="001F1FFC" w:rsidRDefault="000B2C4A" w:rsidP="0055539D">
      <w:sdt>
        <w:sdtPr>
          <w:rPr>
            <w:rFonts w:ascii="MS Gothic" w:eastAsia="MS Gothic" w:hAnsi="MS Gothic"/>
            <w:lang w:val="en-GB"/>
          </w:rPr>
          <w:id w:val="-1939747397"/>
          <w14:checkbox>
            <w14:checked w14:val="0"/>
            <w14:checkedState w14:val="2612" w14:font="MS Gothic"/>
            <w14:uncheckedState w14:val="2610" w14:font="MS Gothic"/>
          </w14:checkbox>
        </w:sdtPr>
        <w:sdtEndPr/>
        <w:sdtContent>
          <w:r w:rsidR="0055539D">
            <w:rPr>
              <w:rFonts w:ascii="MS Gothic" w:eastAsia="MS Gothic" w:hAnsi="MS Gothic" w:hint="eastAsia"/>
              <w:lang w:val="en-GB"/>
            </w:rPr>
            <w:t>☐</w:t>
          </w:r>
        </w:sdtContent>
      </w:sdt>
      <w:r w:rsidR="0055539D" w:rsidRPr="001F1FFC">
        <w:t xml:space="preserve"> </w:t>
      </w:r>
      <w:r w:rsidR="001D40AF" w:rsidRPr="001F1FFC">
        <w:t>Written agreement from any proposed supervisors/mentors</w:t>
      </w:r>
    </w:p>
    <w:p w14:paraId="55CFCA41" w14:textId="6DD9A1CA" w:rsidR="001D40AF" w:rsidRPr="001F1FFC" w:rsidRDefault="000B2C4A" w:rsidP="0055539D">
      <w:sdt>
        <w:sdtPr>
          <w:rPr>
            <w:rFonts w:ascii="MS Gothic" w:eastAsia="MS Gothic" w:hAnsi="MS Gothic"/>
            <w:lang w:val="en-GB"/>
          </w:rPr>
          <w:id w:val="-950239404"/>
          <w14:checkbox>
            <w14:checked w14:val="0"/>
            <w14:checkedState w14:val="2612" w14:font="MS Gothic"/>
            <w14:uncheckedState w14:val="2610" w14:font="MS Gothic"/>
          </w14:checkbox>
        </w:sdtPr>
        <w:sdtEndPr/>
        <w:sdtContent>
          <w:r w:rsidR="0055539D">
            <w:rPr>
              <w:rFonts w:ascii="MS Gothic" w:eastAsia="MS Gothic" w:hAnsi="MS Gothic" w:hint="eastAsia"/>
              <w:lang w:val="en-GB"/>
            </w:rPr>
            <w:t>☐</w:t>
          </w:r>
        </w:sdtContent>
      </w:sdt>
      <w:r w:rsidR="0055539D" w:rsidRPr="001F1FFC">
        <w:t xml:space="preserve"> </w:t>
      </w:r>
      <w:r w:rsidR="001D40AF" w:rsidRPr="001F1FFC">
        <w:t>Documents supporting the proposed budget items.</w:t>
      </w:r>
    </w:p>
    <w:p w14:paraId="1F8F0944" w14:textId="77777777" w:rsidR="001D40AF" w:rsidRPr="001F1FFC" w:rsidRDefault="001D40AF" w:rsidP="001D40AF">
      <w:pPr>
        <w:pStyle w:val="Heading1"/>
      </w:pPr>
      <w:r w:rsidRPr="001F1FFC">
        <w:t>DECLARATION</w:t>
      </w:r>
    </w:p>
    <w:p w14:paraId="4D632D86" w14:textId="77777777" w:rsidR="001D40AF" w:rsidRPr="001F1FFC" w:rsidRDefault="001D40AF" w:rsidP="001D40AF">
      <w:r w:rsidRPr="001F1FFC">
        <w:t>I declare that the information supplied by me on this form and supporting documentation is complete, true and correct.</w:t>
      </w:r>
    </w:p>
    <w:p w14:paraId="70D653E1" w14:textId="2BB258B7" w:rsidR="001D40AF" w:rsidRPr="001F1FFC" w:rsidRDefault="001D40AF" w:rsidP="001D40AF">
      <w:r w:rsidRPr="001F1FFC">
        <w:t xml:space="preserve">I authorise </w:t>
      </w:r>
      <w:r>
        <w:t>D</w:t>
      </w:r>
      <w:r w:rsidR="00065F41">
        <w:t xml:space="preserve">ietitians </w:t>
      </w:r>
      <w:r>
        <w:t>A</w:t>
      </w:r>
      <w:r w:rsidR="00065F41">
        <w:t>ustralia</w:t>
      </w:r>
      <w:r w:rsidRPr="001F1FFC">
        <w:t xml:space="preserve"> to obtain any details, records or relevant information from other institutions and authorities at any time.</w:t>
      </w:r>
    </w:p>
    <w:p w14:paraId="695CD5A6" w14:textId="77777777" w:rsidR="001D40AF" w:rsidRDefault="001D40AF" w:rsidP="001D40AF">
      <w:r w:rsidRPr="001F1FFC">
        <w:t>I am aware that the provision of false or misleading information in any respect may result in the withdrawal of any offer of an award to me.</w:t>
      </w:r>
    </w:p>
    <w:p w14:paraId="297D2556" w14:textId="77777777" w:rsidR="001D40AF" w:rsidRPr="001F1FFC" w:rsidRDefault="001D40AF" w:rsidP="001D40AF">
      <w:pPr>
        <w:tabs>
          <w:tab w:val="right" w:leader="dot" w:pos="9072"/>
        </w:tabs>
        <w:spacing w:before="360"/>
      </w:pPr>
      <w:r w:rsidRPr="001F1FFC">
        <w:rPr>
          <w:b/>
          <w:bCs/>
        </w:rPr>
        <w:t xml:space="preserve">Applicant’s signature: </w:t>
      </w:r>
      <w:r>
        <w:tab/>
      </w:r>
    </w:p>
    <w:p w14:paraId="410E1A86" w14:textId="53A3ABB0" w:rsidR="001D40AF" w:rsidRDefault="001D40AF" w:rsidP="001D40AF">
      <w:pPr>
        <w:tabs>
          <w:tab w:val="right" w:leader="dot" w:pos="9072"/>
        </w:tabs>
        <w:spacing w:before="360"/>
      </w:pPr>
      <w:r w:rsidRPr="001F1FFC">
        <w:rPr>
          <w:b/>
          <w:bCs/>
        </w:rPr>
        <w:t xml:space="preserve">Date: </w:t>
      </w:r>
      <w:r>
        <w:tab/>
      </w:r>
    </w:p>
    <w:p w14:paraId="19E41ACE" w14:textId="04856678" w:rsidR="007C4BF2" w:rsidRPr="0006563A" w:rsidRDefault="007330CE" w:rsidP="007C4BF2">
      <w:pPr>
        <w:keepNext/>
        <w:keepLines/>
        <w:spacing w:before="240"/>
        <w:outlineLvl w:val="1"/>
        <w:rPr>
          <w:rFonts w:asciiTheme="majorHAnsi" w:eastAsiaTheme="majorEastAsia" w:hAnsiTheme="majorHAnsi" w:cstheme="majorBidi"/>
        </w:rPr>
      </w:pPr>
      <w:r w:rsidRPr="6C30E9DC">
        <w:rPr>
          <w:rFonts w:asciiTheme="majorHAnsi" w:eastAsiaTheme="majorEastAsia" w:hAnsiTheme="majorHAnsi" w:cstheme="majorBidi"/>
        </w:rPr>
        <w:t xml:space="preserve">Email completed application forms </w:t>
      </w:r>
      <w:r w:rsidR="007C4BF2" w:rsidRPr="6C30E9DC">
        <w:rPr>
          <w:rFonts w:asciiTheme="majorHAnsi" w:eastAsiaTheme="majorEastAsia" w:hAnsiTheme="majorHAnsi" w:cstheme="majorBidi"/>
        </w:rPr>
        <w:t>to</w:t>
      </w:r>
      <w:r w:rsidR="007C4BF2">
        <w:rPr>
          <w:rFonts w:asciiTheme="majorHAnsi" w:eastAsiaTheme="majorEastAsia" w:hAnsiTheme="majorHAnsi" w:cstheme="majorBidi"/>
        </w:rPr>
        <w:t xml:space="preserve"> </w:t>
      </w:r>
      <w:r w:rsidR="007C4BF2" w:rsidRPr="6C30E9DC">
        <w:rPr>
          <w:rFonts w:asciiTheme="majorHAnsi" w:eastAsiaTheme="majorEastAsia" w:hAnsiTheme="majorHAnsi" w:cstheme="majorBidi"/>
        </w:rPr>
        <w:t xml:space="preserve">ARAC Secretariat </w:t>
      </w:r>
      <w:hyperlink r:id="rId14">
        <w:r w:rsidR="007C4BF2" w:rsidRPr="6C30E9DC">
          <w:rPr>
            <w:rStyle w:val="Hyperlink"/>
            <w:rFonts w:asciiTheme="majorHAnsi" w:eastAsiaTheme="majorEastAsia" w:hAnsiTheme="majorHAnsi" w:cstheme="majorBidi"/>
            <w:color w:val="00AF8C" w:themeColor="accent1"/>
          </w:rPr>
          <w:t>awards@dietitiansaustralia.org.au</w:t>
        </w:r>
      </w:hyperlink>
    </w:p>
    <w:p w14:paraId="5EE51F5C" w14:textId="303F7BE7" w:rsidR="007C4BF2" w:rsidRPr="00E40977" w:rsidRDefault="007C4BF2" w:rsidP="007C4BF2">
      <w:pPr>
        <w:keepNext/>
        <w:keepLines/>
        <w:spacing w:before="240"/>
        <w:outlineLvl w:val="1"/>
        <w:rPr>
          <w:rFonts w:asciiTheme="majorHAnsi" w:eastAsiaTheme="majorEastAsia" w:hAnsiTheme="majorHAnsi" w:cstheme="majorBidi"/>
          <w:b/>
          <w:bCs/>
          <w:sz w:val="24"/>
          <w:szCs w:val="24"/>
          <w:lang w:val="en-US"/>
        </w:rPr>
      </w:pPr>
      <w:r w:rsidRPr="6C30E9DC">
        <w:rPr>
          <w:rFonts w:asciiTheme="majorHAnsi" w:eastAsiaTheme="majorEastAsia" w:hAnsiTheme="majorHAnsi" w:cstheme="majorBidi"/>
          <w:b/>
          <w:bCs/>
          <w:sz w:val="24"/>
          <w:szCs w:val="24"/>
        </w:rPr>
        <w:t xml:space="preserve">Completed forms must be received at the National Office by </w:t>
      </w:r>
      <w:r>
        <w:rPr>
          <w:rFonts w:asciiTheme="majorHAnsi" w:eastAsiaTheme="majorEastAsia" w:hAnsiTheme="majorHAnsi" w:cstheme="majorBidi"/>
          <w:b/>
          <w:bCs/>
          <w:sz w:val="24"/>
          <w:szCs w:val="24"/>
        </w:rPr>
        <w:t>5pm AEDT Monday 16 January 2023</w:t>
      </w:r>
    </w:p>
    <w:p w14:paraId="48C69C02" w14:textId="77777777" w:rsidR="001D40AF" w:rsidRPr="0016407D" w:rsidRDefault="001D40AF" w:rsidP="001D40AF">
      <w:pPr>
        <w:pStyle w:val="Bullet1"/>
        <w:numPr>
          <w:ilvl w:val="0"/>
          <w:numId w:val="0"/>
        </w:numPr>
        <w:ind w:left="680" w:hanging="340"/>
        <w:rPr>
          <w:rStyle w:val="Hyperlink"/>
          <w:color w:val="323232"/>
          <w:u w:val="none"/>
        </w:rPr>
      </w:pPr>
    </w:p>
    <w:p w14:paraId="4675BB21" w14:textId="2D98C219" w:rsidR="0016407D" w:rsidRDefault="0016407D" w:rsidP="0016407D">
      <w:pPr>
        <w:pStyle w:val="Bullet1"/>
        <w:numPr>
          <w:ilvl w:val="0"/>
          <w:numId w:val="0"/>
        </w:numPr>
        <w:ind w:left="680" w:hanging="340"/>
        <w:rPr>
          <w:rStyle w:val="Hyperlink"/>
        </w:rPr>
      </w:pPr>
    </w:p>
    <w:p w14:paraId="585AFC24" w14:textId="3587E0B9" w:rsidR="0016407D" w:rsidRDefault="0016407D" w:rsidP="0016407D">
      <w:pPr>
        <w:pStyle w:val="Bullet1"/>
        <w:numPr>
          <w:ilvl w:val="0"/>
          <w:numId w:val="0"/>
        </w:numPr>
        <w:ind w:left="680" w:hanging="340"/>
        <w:rPr>
          <w:rStyle w:val="Hyperlink"/>
        </w:rPr>
      </w:pPr>
    </w:p>
    <w:p w14:paraId="38C4E569" w14:textId="77777777" w:rsidR="0016407D" w:rsidRDefault="0016407D" w:rsidP="0016407D">
      <w:pPr>
        <w:pStyle w:val="Bullet1"/>
        <w:numPr>
          <w:ilvl w:val="0"/>
          <w:numId w:val="0"/>
        </w:numPr>
        <w:ind w:left="680" w:hanging="340"/>
      </w:pPr>
    </w:p>
    <w:p w14:paraId="35D68744" w14:textId="1FDD9706" w:rsidR="004526D1" w:rsidRPr="004E2185" w:rsidRDefault="004526D1" w:rsidP="00566B03"/>
    <w:sectPr w:rsidR="004526D1" w:rsidRPr="004E2185" w:rsidSect="00800CC9">
      <w:headerReference w:type="default" r:id="rId15"/>
      <w:footerReference w:type="default" r:id="rId16"/>
      <w:headerReference w:type="first" r:id="rId17"/>
      <w:footerReference w:type="first" r:id="rId18"/>
      <w:pgSz w:w="11906" w:h="16838" w:code="9"/>
      <w:pgMar w:top="1418" w:right="1418" w:bottom="1418" w:left="1418"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0ACD2" w14:textId="77777777" w:rsidR="006A0C2B" w:rsidRDefault="006A0C2B" w:rsidP="00754D1C">
      <w:pPr>
        <w:spacing w:before="360" w:after="0"/>
      </w:pPr>
      <w:r>
        <w:separator/>
      </w:r>
    </w:p>
    <w:p w14:paraId="13B2E12A" w14:textId="77777777" w:rsidR="006A0C2B" w:rsidRPr="00754D1C" w:rsidRDefault="006A0C2B" w:rsidP="00754D1C">
      <w:pPr>
        <w:outlineLvl w:val="0"/>
        <w:rPr>
          <w:b/>
          <w:bCs/>
          <w:sz w:val="36"/>
          <w:szCs w:val="36"/>
        </w:rPr>
      </w:pPr>
      <w:r w:rsidRPr="00754D1C">
        <w:rPr>
          <w:b/>
          <w:bCs/>
          <w:sz w:val="36"/>
          <w:szCs w:val="36"/>
        </w:rPr>
        <w:t>NOTES</w:t>
      </w:r>
    </w:p>
  </w:endnote>
  <w:endnote w:type="continuationSeparator" w:id="0">
    <w:p w14:paraId="28E5B1E3" w14:textId="77777777" w:rsidR="006A0C2B" w:rsidRDefault="006A0C2B" w:rsidP="008E21DE">
      <w:pPr>
        <w:spacing w:before="0" w:after="0"/>
      </w:pPr>
      <w:r>
        <w:continuationSeparator/>
      </w:r>
    </w:p>
    <w:p w14:paraId="0EE607A4" w14:textId="77777777" w:rsidR="006A0C2B" w:rsidRDefault="006A0C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7968" w14:textId="60892E17" w:rsidR="00800CC9" w:rsidRPr="00800CC9" w:rsidRDefault="00800CC9" w:rsidP="00800CC9">
    <w:pPr>
      <w:pStyle w:val="Footer"/>
    </w:pPr>
    <w:r>
      <w:rPr>
        <w:b/>
        <w:bCs/>
        <w:noProof/>
      </w:rPr>
      <w:drawing>
        <wp:anchor distT="0" distB="0" distL="114300" distR="114300" simplePos="0" relativeHeight="251667456" behindDoc="1" locked="0" layoutInCell="1" allowOverlap="1" wp14:anchorId="6B3A539B" wp14:editId="37A6591F">
          <wp:simplePos x="0" y="0"/>
          <wp:positionH relativeFrom="page">
            <wp:posOffset>5256530</wp:posOffset>
          </wp:positionH>
          <wp:positionV relativeFrom="page">
            <wp:posOffset>8533130</wp:posOffset>
          </wp:positionV>
          <wp:extent cx="3430440" cy="3430440"/>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_Icon.png"/>
                  <pic:cNvPicPr/>
                </pic:nvPicPr>
                <pic:blipFill>
                  <a:blip r:embed="rId1">
                    <a:alphaModFix amt="23000"/>
                    <a:extLst>
                      <a:ext uri="{28A0092B-C50C-407E-A947-70E740481C1C}">
                        <a14:useLocalDpi xmlns:a14="http://schemas.microsoft.com/office/drawing/2010/main" val="0"/>
                      </a:ext>
                    </a:extLst>
                  </a:blip>
                  <a:stretch>
                    <a:fillRect/>
                  </a:stretch>
                </pic:blipFill>
                <pic:spPr>
                  <a:xfrm>
                    <a:off x="0" y="0"/>
                    <a:ext cx="3430440" cy="3430440"/>
                  </a:xfrm>
                  <a:prstGeom prst="rect">
                    <a:avLst/>
                  </a:prstGeom>
                </pic:spPr>
              </pic:pic>
            </a:graphicData>
          </a:graphic>
          <wp14:sizeRelH relativeFrom="margin">
            <wp14:pctWidth>0</wp14:pctWidth>
          </wp14:sizeRelH>
          <wp14:sizeRelV relativeFrom="margin">
            <wp14:pctHeight>0</wp14:pctHeight>
          </wp14:sizeRelV>
        </wp:anchor>
      </w:drawing>
    </w:r>
    <w:r>
      <w:rPr>
        <w:b/>
        <w:bCs/>
        <w:noProof/>
      </w:rPr>
      <mc:AlternateContent>
        <mc:Choice Requires="wps">
          <w:drawing>
            <wp:anchor distT="0" distB="0" distL="114300" distR="114300" simplePos="0" relativeHeight="251668480" behindDoc="0" locked="0" layoutInCell="1" allowOverlap="1" wp14:anchorId="03B5BED3" wp14:editId="6E665FD8">
              <wp:simplePos x="0" y="0"/>
              <wp:positionH relativeFrom="page">
                <wp:align>right</wp:align>
              </wp:positionH>
              <wp:positionV relativeFrom="page">
                <wp:align>bottom</wp:align>
              </wp:positionV>
              <wp:extent cx="1260000" cy="899640"/>
              <wp:effectExtent l="0" t="0" r="0" b="0"/>
              <wp:wrapNone/>
              <wp:docPr id="12"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60000" cy="899640"/>
                      </a:xfrm>
                      <a:prstGeom prst="rect">
                        <a:avLst/>
                      </a:prstGeom>
                      <a:noFill/>
                      <a:ln w="6350">
                        <a:noFill/>
                      </a:ln>
                    </wps:spPr>
                    <wps:txbx>
                      <w:txbxContent>
                        <w:p w14:paraId="54B5BE0C" w14:textId="77777777" w:rsidR="00800CC9" w:rsidRDefault="00800CC9" w:rsidP="00800CC9">
                          <w:pPr>
                            <w:pStyle w:val="Footer"/>
                            <w:jc w:val="right"/>
                          </w:pPr>
                          <w:r>
                            <w:fldChar w:fldCharType="begin"/>
                          </w:r>
                          <w:r>
                            <w:instrText xml:space="preserve"> PAGE   \* MERGEFORMAT </w:instrText>
                          </w:r>
                          <w:r>
                            <w:fldChar w:fldCharType="separate"/>
                          </w:r>
                          <w:r>
                            <w:rPr>
                              <w:noProof/>
                            </w:rPr>
                            <w:t>1</w:t>
                          </w:r>
                          <w:r>
                            <w:rPr>
                              <w:noProof/>
                            </w:rPr>
                            <w:fldChar w:fldCharType="end"/>
                          </w:r>
                        </w:p>
                      </w:txbxContent>
                    </wps:txbx>
                    <wps:bodyPr rot="0" spcFirstLastPara="0" vertOverflow="overflow" horzOverflow="overflow" vert="horz" wrap="square" lIns="0" tIns="0" rIns="90000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5BED3" id="_x0000_t202" coordsize="21600,21600" o:spt="202" path="m,l,21600r21600,l21600,xe">
              <v:stroke joinstyle="miter"/>
              <v:path gradientshapeok="t" o:connecttype="rect"/>
            </v:shapetype>
            <v:shape id="Text Box 12" o:spid="_x0000_s1026" type="#_x0000_t202" alt="&quot;&quot;" style="position:absolute;margin-left:48pt;margin-top:0;width:99.2pt;height:70.85pt;z-index:25166848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CNFgIAACYEAAAOAAAAZHJzL2Uyb0RvYy54bWysU99v2jAQfp+0/8Hy+0igHSoRoWKtmCah&#10;thKd+mwcm0RyfN7ZkLC/fmcTYOr2NC0Pztl3vh/f93l+37eGHRT6BmzJx6OcM2UlVI3dlfz76+rT&#10;HWc+CFsJA1aV/Kg8v198/DDvXKEmUIOpFDJKYn3RuZLXIbgiy7ysVSv8CJyy5NSArQi0xV1Woego&#10;e2uySZ5Psw6wcghSeU+njycnX6T8WisZnrX2KjBTcuotpBXTuo1rtpiLYofC1Y0c2hD/0EUrGktF&#10;L6keRRBsj80fqdpGInjQYSShzUDrRqo0A00zzt9Ns6mFU2kWAse7C0z+/6WVT4eNe0EW+i/QE4ER&#10;kM75wtNhnKfX2MY/dcrITxAeL7CpPjAZL02mOX2cSfLdzWbT24Rrdr3t0IevCloWjZIj0ZLQEoe1&#10;D1SRQs8hsZiFVWNMosZY1pV8evM5TxcuHrphLF289hqt0G/7YYAtVEeaC+FEuXdy1VDxtfDhRSBx&#10;TP2SbsMzLdoAFYHB4qwG/Pm38xhP0JOXs440U3L/Yy9QcWa+WSIlCuxsYDJmERg63qbdzeQ27ey+&#10;fQAS5JjehpPJpBgM5mxqhPaNhL2M9cglrKSqJd+ezYdw0jA9DKmWyxREgnIirO3GyZg6AhlBfe3f&#10;BLoB+UCcPcFZV6J4R8Ap9kTBch9AN4mdCO0JzwFxEmMibXg4Ue2/71PU9XkvfgEAAP//AwBQSwME&#10;FAAGAAgAAAAhAN0QrGreAAAABQEAAA8AAABkcnMvZG93bnJldi54bWxMj0FPwzAMhe9I/IfISFzQ&#10;lhbGNkrTCYHQJnFAGxw4po1pKxqnNF5W+PVkXOBiPetZ733OV6PtRMDBt44UpNMEBFLlTEu1gteX&#10;x8kShGdNRneOUMEXelgVpye5zow70BbDjmsRQ8hnWkHD3GdS+qpBq/3U9UjRe3eD1RzXoZZm0IcY&#10;bjt5mSRzaXVLsaHRPd43WH3s9lbBBV+/ue/Ntlw8faZX6/XDsw0hKHV+Nt7dgmAc+e8YjvgRHYrI&#10;VLo9GS86BfER/p1H72Y5A1FGMUsXIItc/qcvfgAAAP//AwBQSwECLQAUAAYACAAAACEAtoM4kv4A&#10;AADhAQAAEwAAAAAAAAAAAAAAAAAAAAAAW0NvbnRlbnRfVHlwZXNdLnhtbFBLAQItABQABgAIAAAA&#10;IQA4/SH/1gAAAJQBAAALAAAAAAAAAAAAAAAAAC8BAABfcmVscy8ucmVsc1BLAQItABQABgAIAAAA&#10;IQBUqACNFgIAACYEAAAOAAAAAAAAAAAAAAAAAC4CAABkcnMvZTJvRG9jLnhtbFBLAQItABQABgAI&#10;AAAAIQDdEKxq3gAAAAUBAAAPAAAAAAAAAAAAAAAAAHAEAABkcnMvZG93bnJldi54bWxQSwUGAAAA&#10;AAQABADzAAAAewUAAAAA&#10;" filled="f" stroked="f" strokeweight=".5pt">
              <v:textbox inset="0,0,25mm,9mm">
                <w:txbxContent>
                  <w:p w14:paraId="54B5BE0C" w14:textId="77777777" w:rsidR="00800CC9" w:rsidRDefault="00800CC9" w:rsidP="00800CC9">
                    <w:pPr>
                      <w:pStyle w:val="Footer"/>
                      <w:jc w:val="right"/>
                    </w:pPr>
                    <w:r>
                      <w:fldChar w:fldCharType="begin"/>
                    </w:r>
                    <w:r>
                      <w:instrText xml:space="preserve"> PAGE   \* MERGEFORMAT </w:instrText>
                    </w:r>
                    <w:r>
                      <w:fldChar w:fldCharType="separate"/>
                    </w:r>
                    <w:r>
                      <w:rPr>
                        <w:noProof/>
                      </w:rPr>
                      <w:t>1</w:t>
                    </w:r>
                    <w:r>
                      <w:rPr>
                        <w:noProof/>
                      </w:rPr>
                      <w:fldChar w:fldCharType="end"/>
                    </w:r>
                  </w:p>
                </w:txbxContent>
              </v:textbox>
              <w10:wrap anchorx="page" anchory="page"/>
            </v:shape>
          </w:pict>
        </mc:Fallback>
      </mc:AlternateContent>
    </w:r>
    <w:r w:rsidR="0055539D">
      <w:t>Dietitians Australia Fay McDonald Academic Scholarship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D7B8" w14:textId="0CC4915D" w:rsidR="006A008C" w:rsidRPr="00800CC9" w:rsidRDefault="00800CC9" w:rsidP="006A008C">
    <w:pPr>
      <w:pStyle w:val="Footer"/>
    </w:pPr>
    <w:r>
      <w:rPr>
        <w:b/>
        <w:bCs/>
        <w:noProof/>
      </w:rPr>
      <w:drawing>
        <wp:anchor distT="0" distB="0" distL="114300" distR="114300" simplePos="0" relativeHeight="251658239" behindDoc="1" locked="0" layoutInCell="1" allowOverlap="1" wp14:anchorId="26B30333" wp14:editId="3C8E7A9E">
          <wp:simplePos x="0" y="0"/>
          <wp:positionH relativeFrom="page">
            <wp:posOffset>5256530</wp:posOffset>
          </wp:positionH>
          <wp:positionV relativeFrom="page">
            <wp:posOffset>8533130</wp:posOffset>
          </wp:positionV>
          <wp:extent cx="3430440" cy="343044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_Icon.png"/>
                  <pic:cNvPicPr/>
                </pic:nvPicPr>
                <pic:blipFill>
                  <a:blip r:embed="rId1">
                    <a:alphaModFix amt="23000"/>
                    <a:extLst>
                      <a:ext uri="{28A0092B-C50C-407E-A947-70E740481C1C}">
                        <a14:useLocalDpi xmlns:a14="http://schemas.microsoft.com/office/drawing/2010/main" val="0"/>
                      </a:ext>
                    </a:extLst>
                  </a:blip>
                  <a:stretch>
                    <a:fillRect/>
                  </a:stretch>
                </pic:blipFill>
                <pic:spPr>
                  <a:xfrm>
                    <a:off x="0" y="0"/>
                    <a:ext cx="3430440" cy="3430440"/>
                  </a:xfrm>
                  <a:prstGeom prst="rect">
                    <a:avLst/>
                  </a:prstGeom>
                </pic:spPr>
              </pic:pic>
            </a:graphicData>
          </a:graphic>
          <wp14:sizeRelH relativeFrom="margin">
            <wp14:pctWidth>0</wp14:pctWidth>
          </wp14:sizeRelH>
          <wp14:sizeRelV relativeFrom="margin">
            <wp14:pctHeight>0</wp14:pctHeight>
          </wp14:sizeRelV>
        </wp:anchor>
      </w:drawing>
    </w:r>
    <w:r>
      <w:rPr>
        <w:b/>
        <w:bCs/>
        <w:noProof/>
      </w:rPr>
      <mc:AlternateContent>
        <mc:Choice Requires="wps">
          <w:drawing>
            <wp:anchor distT="0" distB="0" distL="114300" distR="114300" simplePos="0" relativeHeight="251662336" behindDoc="0" locked="0" layoutInCell="1" allowOverlap="1" wp14:anchorId="4102D6FD" wp14:editId="24FE8EB7">
              <wp:simplePos x="0" y="0"/>
              <wp:positionH relativeFrom="page">
                <wp:align>right</wp:align>
              </wp:positionH>
              <wp:positionV relativeFrom="page">
                <wp:align>bottom</wp:align>
              </wp:positionV>
              <wp:extent cx="1260000" cy="899640"/>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60000" cy="899640"/>
                      </a:xfrm>
                      <a:prstGeom prst="rect">
                        <a:avLst/>
                      </a:prstGeom>
                      <a:noFill/>
                      <a:ln w="6350">
                        <a:noFill/>
                      </a:ln>
                    </wps:spPr>
                    <wps:txbx>
                      <w:txbxContent>
                        <w:p w14:paraId="1055F76F" w14:textId="77777777" w:rsidR="00800CC9" w:rsidRDefault="00800CC9" w:rsidP="00800CC9">
                          <w:pPr>
                            <w:pStyle w:val="Footer"/>
                            <w:jc w:val="right"/>
                          </w:pPr>
                          <w:r>
                            <w:fldChar w:fldCharType="begin"/>
                          </w:r>
                          <w:r>
                            <w:instrText xml:space="preserve"> PAGE   \* MERGEFORMAT </w:instrText>
                          </w:r>
                          <w:r>
                            <w:fldChar w:fldCharType="separate"/>
                          </w:r>
                          <w:r>
                            <w:rPr>
                              <w:noProof/>
                            </w:rPr>
                            <w:t>1</w:t>
                          </w:r>
                          <w:r>
                            <w:rPr>
                              <w:noProof/>
                            </w:rPr>
                            <w:fldChar w:fldCharType="end"/>
                          </w:r>
                        </w:p>
                      </w:txbxContent>
                    </wps:txbx>
                    <wps:bodyPr rot="0" spcFirstLastPara="0" vertOverflow="overflow" horzOverflow="overflow" vert="horz" wrap="square" lIns="0" tIns="0" rIns="90000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02D6FD" id="_x0000_t202" coordsize="21600,21600" o:spt="202" path="m,l,21600r21600,l21600,xe">
              <v:stroke joinstyle="miter"/>
              <v:path gradientshapeok="t" o:connecttype="rect"/>
            </v:shapetype>
            <v:shape id="Text Box 6" o:spid="_x0000_s1027" type="#_x0000_t202" alt="&quot;&quot;" style="position:absolute;margin-left:48pt;margin-top:0;width:99.2pt;height:70.85pt;z-index:25166233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bVGQIAAC0EAAAOAAAAZHJzL2Uyb0RvYy54bWysU8tu2zAQvBfoPxC815Kd1IgFy4GbwEWB&#10;IAngBDnTFGkJoLjskrbkfn2XlB9B2lNRHagld7mPmeH8tm8N2yv0DdiSj0c5Z8pKqBq7Lfnry+rL&#10;DWc+CFsJA1aV/KA8v118/jTvXKEmUIOpFDJKYn3RuZLXIbgiy7ysVSv8CJyy5NSArQi0xW1Woego&#10;e2uySZ5Psw6wcghSeU+n94OTL1J+rZUMT1p7FZgpOfUW0opp3cQ1W8xFsUXh6kYe2xD/0EUrGktF&#10;z6nuRRBsh80fqdpGInjQYSShzUDrRqo0A00zzj9Ms66FU2kWAse7M0z+/6WVj/u1e0YW+m/QE4ER&#10;kM75wtNhnKfX2MY/dcrITxAezrCpPjAZL02mOX2cSfLdzGbT64Rrdrnt0IfvCloWjZIj0ZLQEvsH&#10;H6gihZ5CYjELq8aYRI2xrCv59Oprni6cPXTDWLp46TVaod/0rKnezbGB6kDjIQzMeydXDfXwIHx4&#10;FkhUU9sk3/BEizZAteBocVYD/vrbeYwnBsjLWUfSKbn/uROoODM/LHETdXYyMBmziA8db9LuanKd&#10;dnbX3gHpckxPxMlkUgwGczI1QvtG+l7GeuQSVlLVkm9O5l0YpEzvQ6rlMgWRrpwID3btZEwd8YzY&#10;vvRvAt2RgEDUPcJJXqL4wMMQOzCx3AXQTSIpIjzgeQSeNJm4O76fKPr3+xR1eeWL3wAAAP//AwBQ&#10;SwMEFAAGAAgAAAAhAN0QrGreAAAABQEAAA8AAABkcnMvZG93bnJldi54bWxMj0FPwzAMhe9I/IfI&#10;SFzQlhbGNkrTCYHQJnFAGxw4po1pKxqnNF5W+PVkXOBiPetZ733OV6PtRMDBt44UpNMEBFLlTEu1&#10;gteXx8kShGdNRneOUMEXelgVpye5zow70BbDjmsRQ8hnWkHD3GdS+qpBq/3U9UjRe3eD1RzXoZZm&#10;0IcYbjt5mSRzaXVLsaHRPd43WH3s9lbBBV+/ue/Ntlw8faZX6/XDsw0hKHV+Nt7dgmAc+e8YjvgR&#10;HYrIVLo9GS86BfER/p1H72Y5A1FGMUsXIItc/qcvfgAAAP//AwBQSwECLQAUAAYACAAAACEAtoM4&#10;kv4AAADhAQAAEwAAAAAAAAAAAAAAAAAAAAAAW0NvbnRlbnRfVHlwZXNdLnhtbFBLAQItABQABgAI&#10;AAAAIQA4/SH/1gAAAJQBAAALAAAAAAAAAAAAAAAAAC8BAABfcmVscy8ucmVsc1BLAQItABQABgAI&#10;AAAAIQBly3bVGQIAAC0EAAAOAAAAAAAAAAAAAAAAAC4CAABkcnMvZTJvRG9jLnhtbFBLAQItABQA&#10;BgAIAAAAIQDdEKxq3gAAAAUBAAAPAAAAAAAAAAAAAAAAAHMEAABkcnMvZG93bnJldi54bWxQSwUG&#10;AAAAAAQABADzAAAAfgUAAAAA&#10;" filled="f" stroked="f" strokeweight=".5pt">
              <v:textbox inset="0,0,25mm,9mm">
                <w:txbxContent>
                  <w:p w14:paraId="1055F76F" w14:textId="77777777" w:rsidR="00800CC9" w:rsidRDefault="00800CC9" w:rsidP="00800CC9">
                    <w:pPr>
                      <w:pStyle w:val="Footer"/>
                      <w:jc w:val="right"/>
                    </w:pPr>
                    <w:r>
                      <w:fldChar w:fldCharType="begin"/>
                    </w:r>
                    <w:r>
                      <w:instrText xml:space="preserve"> PAGE   \* MERGEFORMAT </w:instrText>
                    </w:r>
                    <w:r>
                      <w:fldChar w:fldCharType="separate"/>
                    </w:r>
                    <w:r>
                      <w:rPr>
                        <w:noProof/>
                      </w:rPr>
                      <w:t>1</w:t>
                    </w:r>
                    <w:r>
                      <w:rPr>
                        <w:noProof/>
                      </w:rPr>
                      <w:fldChar w:fldCharType="end"/>
                    </w:r>
                  </w:p>
                </w:txbxContent>
              </v:textbox>
              <w10:wrap anchorx="page" anchory="page"/>
            </v:shape>
          </w:pict>
        </mc:Fallback>
      </mc:AlternateContent>
    </w:r>
    <w:r w:rsidRPr="00800CC9">
      <w:rPr>
        <w:b/>
        <w:bCs/>
      </w:rPr>
      <w:t>A</w:t>
    </w:r>
    <w:r w:rsidRPr="00800CC9">
      <w:t xml:space="preserve"> </w:t>
    </w:r>
    <w:r w:rsidR="0016407D">
      <w:t>PO Box 2087 Woden ACT 2606</w:t>
    </w:r>
    <w:r w:rsidR="006A008C" w:rsidRPr="00800CC9">
      <w:t xml:space="preserve"> | </w:t>
    </w:r>
    <w:r w:rsidR="006A008C" w:rsidRPr="00231A21">
      <w:rPr>
        <w:b/>
        <w:bCs/>
      </w:rPr>
      <w:t>T</w:t>
    </w:r>
    <w:r w:rsidR="006A008C" w:rsidRPr="00800CC9">
      <w:t xml:space="preserve"> 02 6189 1200</w:t>
    </w:r>
  </w:p>
  <w:p w14:paraId="77C388CE" w14:textId="77777777" w:rsidR="006A008C" w:rsidRDefault="006A008C" w:rsidP="006A008C">
    <w:pPr>
      <w:pStyle w:val="Footer"/>
    </w:pPr>
    <w:r w:rsidRPr="00800CC9">
      <w:rPr>
        <w:b/>
        <w:bCs/>
      </w:rPr>
      <w:t>E</w:t>
    </w:r>
    <w:r w:rsidRPr="00800CC9">
      <w:t xml:space="preserve"> </w:t>
    </w:r>
    <w:hyperlink r:id="rId2" w:history="1">
      <w:r w:rsidRPr="00C2282E">
        <w:rPr>
          <w:rStyle w:val="Hyperlink"/>
        </w:rPr>
        <w:t>info@dietitiansaustralia.org.au</w:t>
      </w:r>
    </w:hyperlink>
    <w:r>
      <w:t xml:space="preserve"> </w:t>
    </w:r>
    <w:r w:rsidRPr="00800CC9">
      <w:t>|</w:t>
    </w:r>
    <w:r>
      <w:t xml:space="preserve"> </w:t>
    </w:r>
    <w:r w:rsidRPr="00800CC9">
      <w:rPr>
        <w:b/>
        <w:bCs/>
      </w:rPr>
      <w:t>W</w:t>
    </w:r>
    <w:r w:rsidRPr="00800CC9">
      <w:t xml:space="preserve"> dietitiansaustralia.org.au</w:t>
    </w:r>
  </w:p>
  <w:p w14:paraId="2364344F" w14:textId="77777777" w:rsidR="006A008C" w:rsidRDefault="006A008C" w:rsidP="006A008C">
    <w:pPr>
      <w:pStyle w:val="Footer"/>
    </w:pPr>
    <w:r>
      <w:t>Dietitians Association of Australia</w:t>
    </w:r>
    <w:r w:rsidRPr="00800CC9">
      <w:t xml:space="preserve"> | </w:t>
    </w:r>
    <w:r w:rsidRPr="0013718E">
      <w:t>ABN</w:t>
    </w:r>
    <w:r w:rsidRPr="00800CC9">
      <w:t xml:space="preserve"> 34 008 521 480</w:t>
    </w:r>
  </w:p>
  <w:p w14:paraId="3201E79B" w14:textId="10AAB484" w:rsidR="00800CC9" w:rsidRPr="006A008C" w:rsidRDefault="006A008C" w:rsidP="006A008C">
    <w:pPr>
      <w:pStyle w:val="Footer"/>
      <w:rPr>
        <w:sz w:val="16"/>
        <w:szCs w:val="16"/>
      </w:rPr>
    </w:pPr>
    <w:r w:rsidRPr="00231A21">
      <w:rPr>
        <w:rStyle w:val="normaltextrun"/>
        <w:sz w:val="16"/>
        <w:szCs w:val="16"/>
        <w:shd w:val="clear" w:color="auto" w:fill="FFFFFF"/>
      </w:rPr>
      <w:t>Dietitians Australia and the associated logo is a trademark of the Dietitians Association of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63782" w14:textId="77777777" w:rsidR="006A0C2B" w:rsidRPr="00FF08F5" w:rsidRDefault="006A0C2B" w:rsidP="00075165">
      <w:pPr>
        <w:spacing w:before="360" w:after="0"/>
        <w:rPr>
          <w:lang w:val="en-US"/>
        </w:rPr>
      </w:pPr>
      <w:r>
        <w:rPr>
          <w:lang w:val="en-US"/>
        </w:rPr>
        <w:t>____</w:t>
      </w:r>
    </w:p>
  </w:footnote>
  <w:footnote w:type="continuationSeparator" w:id="0">
    <w:p w14:paraId="101D50BE" w14:textId="77777777" w:rsidR="006A0C2B" w:rsidRDefault="006A0C2B" w:rsidP="008E21DE">
      <w:pPr>
        <w:spacing w:before="0" w:after="0"/>
      </w:pPr>
      <w:r>
        <w:continuationSeparator/>
      </w:r>
    </w:p>
    <w:p w14:paraId="4FAF3348" w14:textId="77777777" w:rsidR="006A0C2B" w:rsidRDefault="006A0C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EC06" w14:textId="77777777" w:rsidR="00800CC9" w:rsidRDefault="00800CC9" w:rsidP="00800CC9">
    <w:pPr>
      <w:pStyle w:val="Header"/>
      <w:spacing w:after="960"/>
    </w:pPr>
    <w:r>
      <w:rPr>
        <w:noProof/>
      </w:rPr>
      <w:drawing>
        <wp:anchor distT="0" distB="0" distL="114300" distR="114300" simplePos="0" relativeHeight="251665408" behindDoc="0" locked="0" layoutInCell="1" allowOverlap="1" wp14:anchorId="42A2FB5D" wp14:editId="0191F927">
          <wp:simplePos x="0" y="0"/>
          <wp:positionH relativeFrom="page">
            <wp:posOffset>900430</wp:posOffset>
          </wp:positionH>
          <wp:positionV relativeFrom="page">
            <wp:posOffset>323850</wp:posOffset>
          </wp:positionV>
          <wp:extent cx="1512000" cy="521280"/>
          <wp:effectExtent l="0" t="0" r="0" b="0"/>
          <wp:wrapNone/>
          <wp:docPr id="69" name="Picture 69" descr="Dietitians Australia - The Leading Voice of Nut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_Logo_RGB.png"/>
                  <pic:cNvPicPr/>
                </pic:nvPicPr>
                <pic:blipFill>
                  <a:blip r:embed="rId1">
                    <a:extLst>
                      <a:ext uri="{28A0092B-C50C-407E-A947-70E740481C1C}">
                        <a14:useLocalDpi xmlns:a14="http://schemas.microsoft.com/office/drawing/2010/main" val="0"/>
                      </a:ext>
                    </a:extLst>
                  </a:blip>
                  <a:stretch>
                    <a:fillRect/>
                  </a:stretch>
                </pic:blipFill>
                <pic:spPr>
                  <a:xfrm>
                    <a:off x="0" y="0"/>
                    <a:ext cx="1512000" cy="5212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1" layoutInCell="1" allowOverlap="1" wp14:anchorId="581002E4" wp14:editId="794BC7BB">
              <wp:simplePos x="0" y="0"/>
              <wp:positionH relativeFrom="page">
                <wp:align>left</wp:align>
              </wp:positionH>
              <wp:positionV relativeFrom="page">
                <wp:align>top</wp:align>
              </wp:positionV>
              <wp:extent cx="576000" cy="10692000"/>
              <wp:effectExtent l="0" t="0" r="0" b="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6000" cy="10692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C4993" id="Rectangle 8" o:spid="_x0000_s1026" style="position:absolute;margin-left:0;margin-top:0;width:45.35pt;height:841.9pt;z-index:25166438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eKniQIAAIkFAAAOAAAAZHJzL2Uyb0RvYy54bWysVG1r2zAQ/j7YfxD6vtoO6VuoU0JKx6C0&#10;penoZ1WWYoGk0yQlTvbrd5Idt2vLBmNfbJ3uubdHd3dxuTOabIUPCmxNq6OSEmE5NMqua/r98frL&#10;GSUhMtswDVbUdC8CvZx//nTRuZmYQAu6EZ6gExtmnatpG6ObFUXgrTAsHIETFpUSvGERRb8uGs86&#10;9G50MSnLk6ID3zgPXISAt1e9ks6zfykFj3dSBhGJrinmFvPX5+9z+hbzCzZbe+ZaxYc02D9kYZiy&#10;GHR0dcUiIxuv3rkyinsIIOMRB1OAlIqLXANWU5Vvqlm1zIlcC5IT3EhT+H9u+e323hPV1BQfyjKD&#10;T/SApDG71oKcJXo6F2aIWrl7P0gBj6nWnfQm/bEKssuU7kdKxS4SjpfHpydlicRzVFXlyTm+WSa9&#10;eDF3PsSvAgxJh5p6DJ+pZNubEDEkQg+QFC2AVs210joLqU/EUnuyZfjCjHNhY5XSRqvfkNomvIVk&#10;2avTTZGq6+vJp7jXIuG0fRASacEKJjmZ3JDvA+UcWtaIPv4xVncob7TIuWSHCS0x/ui7+pPvPssB&#10;n0xF7ufRuPy78WiRI4ONo7FRFvxHDvRIn+zxB5J6ahJLz9DssWk89NMUHL9W+HQ3LMR75nF88L1x&#10;JcQ7/EgNXU1hOFHSgv/50X3CY1ejlpIOx7Gm4ceGeUGJ/max38+r6TTNbxamx6cTFPxrzfNrjd2Y&#10;JWA/VLh8HM/HhI/6cJQezBNujkWKiipmOcauKY/+ICxjvyZw93CxWGQYzqxj8cauHE/OE6upNR93&#10;T8y7oX8jtv4tHEaXzd60cY9NlhYWmwhS5R5/4XXgG+c9N86wm9JCeS1n1MsGnf8CAAD//wMAUEsD&#10;BBQABgAIAAAAIQBG1rDi3QAAAAUBAAAPAAAAZHJzL2Rvd25yZXYueG1sTI9BS8NAEIXvQv/DMgVv&#10;dmMDbYzZlFLopYhgtAdv2+yYjWZnQ3abRn+9oxe9PBje471vis3kOjHiEFpPCm4XCQik2puWGgUv&#10;z/ubDESImozuPKGCTwywKWdXhc6Nv9ATjlVsBJdQyLUCG2OfSxlqi06Hhe+R2Hvzg9ORz6GRZtAX&#10;LnedXCbJSjrdEi9Y3ePOYv1RnZ2Cw/s6rey4Hb/SRzxaf3x43e+CUtfzaXsPIuIU/8Lwg8/oUDLT&#10;yZ/JBNEp4Efir7J3l6xBnDizytIMZFnI//TlNwAAAP//AwBQSwECLQAUAAYACAAAACEAtoM4kv4A&#10;AADhAQAAEwAAAAAAAAAAAAAAAAAAAAAAW0NvbnRlbnRfVHlwZXNdLnhtbFBLAQItABQABgAIAAAA&#10;IQA4/SH/1gAAAJQBAAALAAAAAAAAAAAAAAAAAC8BAABfcmVscy8ucmVsc1BLAQItABQABgAIAAAA&#10;IQBp2eKniQIAAIkFAAAOAAAAAAAAAAAAAAAAAC4CAABkcnMvZTJvRG9jLnhtbFBLAQItABQABgAI&#10;AAAAIQBG1rDi3QAAAAUBAAAPAAAAAAAAAAAAAAAAAOMEAABkcnMvZG93bnJldi54bWxQSwUGAAAA&#10;AAQABADzAAAA7QUAAAAA&#10;" fillcolor="#00af8c [3204]" stroked="f" strokeweight="1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726F" w14:textId="77777777" w:rsidR="003675C1" w:rsidRDefault="003675C1" w:rsidP="003675C1">
    <w:pPr>
      <w:pStyle w:val="Header"/>
    </w:pPr>
    <w:r>
      <w:t>Adopted: January 2009</w:t>
    </w:r>
  </w:p>
  <w:p w14:paraId="4362C2DF" w14:textId="108B8B6D" w:rsidR="003675C1" w:rsidRDefault="003675C1" w:rsidP="003675C1">
    <w:pPr>
      <w:pStyle w:val="Header"/>
    </w:pPr>
    <w:r>
      <w:t xml:space="preserve">Last reviewed:  </w:t>
    </w:r>
    <w:r w:rsidR="004A14E7">
      <w:t>September 2022</w:t>
    </w:r>
  </w:p>
  <w:p w14:paraId="1510C979" w14:textId="247DB910" w:rsidR="00DD5813" w:rsidRDefault="003675C1" w:rsidP="00800CC9">
    <w:pPr>
      <w:pStyle w:val="Header"/>
    </w:pPr>
    <w:r>
      <w:t xml:space="preserve">To be reviewed:  </w:t>
    </w:r>
    <w:r w:rsidR="00090CDB">
      <w:rPr>
        <w:noProof/>
      </w:rPr>
      <mc:AlternateContent>
        <mc:Choice Requires="wps">
          <w:drawing>
            <wp:anchor distT="0" distB="0" distL="114300" distR="114300" simplePos="0" relativeHeight="251660288" behindDoc="0" locked="1" layoutInCell="1" allowOverlap="1" wp14:anchorId="6877CE56" wp14:editId="5733B699">
              <wp:simplePos x="0" y="0"/>
              <wp:positionH relativeFrom="page">
                <wp:posOffset>0</wp:posOffset>
              </wp:positionH>
              <wp:positionV relativeFrom="page">
                <wp:posOffset>0</wp:posOffset>
              </wp:positionV>
              <wp:extent cx="576000" cy="10691640"/>
              <wp:effectExtent l="0" t="0" r="0" b="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6000" cy="106916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6209E" id="Rectangle 4" o:spid="_x0000_s1026" style="position:absolute;margin-left:0;margin-top:0;width:45.35pt;height:841.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5NBiQIAAIkFAAAOAAAAZHJzL2Uyb0RvYy54bWysVF1v2yAUfZ+0/4B4X21HabpGdaqoVadJ&#10;VVs1nfpMMcRIwGVA4mS/fhfsuJ/apGkvGLjnfh0f7tn5zmiyFT4osDWtjkpKhOXQKLuu6Y+Hqy9f&#10;KQmR2YZpsKKmexHo+eLzp7POzcUEWtCN8ASD2DDvXE3bGN28KAJvhWHhCJywaJTgDYt49Oui8azD&#10;6EYXk7KcFR34xnngIgS8veyNdJHjSyl4vJUyiEh0TbG2mFef16e0FoszNl975lrFhzLYP1RhmLKY&#10;dAx1ySIjG6/ehTKKewgg4xEHU4CUiovcA3ZTlW+6WbXMidwLkhPcSFP4f2H5zfbOE9XUdEqJZQZ/&#10;0T2SxuxaCzJN9HQuzBG1cnd+OAXcpl530pv0xS7ILlO6HykVu0g4Xh6fzMoSiedoqsrZaTWbZtKL&#10;Z3fnQ/wmwJC0qanH9JlKtr0OEVMi9ABJ2QJo1VwprfMh6URcaE+2DP8w41zYWKWy0esVUtuEt5A8&#10;e3O6KVJ3fT95F/daJJy290IiLdjBJBeTBfk+Ua6hZY3o8x9jr4f2Ro9cSw6Y0BLzj7GrP8Xuqxzw&#10;yVVkPY/O5d+dR4+cGWwcnY2y4D8KoEf6ZI8/kNRTk1h6gmaPovHQv6bg+JXCX3fNQrxjHp8P/m8c&#10;CfEWF6mhqykMO0pa8L8+uk94VDVaKenwOdY0/NwwLyjR3y3q/bSaonBIzIfp8ckED/6l5emlxW7M&#10;BaAeKhw+judtwkd92EoP5hEnxzJlRROzHHPXlEd/OFzEfkzg7OFiucwwfLOOxWu7cjwFT6wmaT7s&#10;Hpl3g34jSv8GDk+Xzd/IuMcmTwvLTQSpssafeR34xveehTPMpjRQXp4z6nmCLn4DAAD//wMAUEsD&#10;BBQABgAIAAAAIQCIQC+h3QAAAAUBAAAPAAAAZHJzL2Rvd25yZXYueG1sTI9BS8NAEIXvQv/DMgVv&#10;dmMDTY3ZlFLopYhgtAdv2+yYjWZnQ3abRn+9oxe9PBje471vis3kOjHiEFpPCm4XCQik2puWGgUv&#10;z/ubNYgQNRndeUIFnxhgU86uCp0bf6EnHKvYCC6hkGsFNsY+lzLUFp0OC98jsffmB6cjn0MjzaAv&#10;XO46uUySlXS6JV6wusedxfqjOjsFh/csrey4Hb/SRzxaf3x43e+CUtfzaXsPIuIU/8Lwg8/oUDLT&#10;yZ/JBNEp4Efir7J3l2QgTpxZrdMMZFnI//TlNwAAAP//AwBQSwECLQAUAAYACAAAACEAtoM4kv4A&#10;AADhAQAAEwAAAAAAAAAAAAAAAAAAAAAAW0NvbnRlbnRfVHlwZXNdLnhtbFBLAQItABQABgAIAAAA&#10;IQA4/SH/1gAAAJQBAAALAAAAAAAAAAAAAAAAAC8BAABfcmVscy8ucmVsc1BLAQItABQABgAIAAAA&#10;IQDhv5NBiQIAAIkFAAAOAAAAAAAAAAAAAAAAAC4CAABkcnMvZTJvRG9jLnhtbFBLAQItABQABgAI&#10;AAAAIQCIQC+h3QAAAAUBAAAPAAAAAAAAAAAAAAAAAOMEAABkcnMvZG93bnJldi54bWxQSwUGAAAA&#10;AAQABADzAAAA7QUAAAAA&#10;" fillcolor="#00af8c [3204]" stroked="f" strokeweight="1pt">
              <w10:wrap anchorx="page" anchory="page"/>
              <w10:anchorlock/>
            </v:rect>
          </w:pict>
        </mc:Fallback>
      </mc:AlternateContent>
    </w:r>
    <w:r w:rsidR="00800CC9">
      <w:rPr>
        <w:noProof/>
      </w:rPr>
      <w:drawing>
        <wp:anchor distT="0" distB="0" distL="114300" distR="114300" simplePos="0" relativeHeight="251661312" behindDoc="0" locked="1" layoutInCell="1" allowOverlap="1" wp14:anchorId="75F0E0FF" wp14:editId="34F4998A">
          <wp:simplePos x="0" y="0"/>
          <wp:positionH relativeFrom="page">
            <wp:posOffset>900430</wp:posOffset>
          </wp:positionH>
          <wp:positionV relativeFrom="page">
            <wp:posOffset>323850</wp:posOffset>
          </wp:positionV>
          <wp:extent cx="1512000" cy="520560"/>
          <wp:effectExtent l="0" t="0" r="0" b="0"/>
          <wp:wrapNone/>
          <wp:docPr id="71" name="Picture 71" descr="Dietitians Australia - The Leading Voice of Nut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_Logo_RGB.png"/>
                  <pic:cNvPicPr/>
                </pic:nvPicPr>
                <pic:blipFill>
                  <a:blip r:embed="rId1">
                    <a:extLst>
                      <a:ext uri="{28A0092B-C50C-407E-A947-70E740481C1C}">
                        <a14:useLocalDpi xmlns:a14="http://schemas.microsoft.com/office/drawing/2010/main" val="0"/>
                      </a:ext>
                    </a:extLst>
                  </a:blip>
                  <a:stretch>
                    <a:fillRect/>
                  </a:stretch>
                </pic:blipFill>
                <pic:spPr>
                  <a:xfrm>
                    <a:off x="0" y="0"/>
                    <a:ext cx="1512000" cy="520560"/>
                  </a:xfrm>
                  <a:prstGeom prst="rect">
                    <a:avLst/>
                  </a:prstGeom>
                </pic:spPr>
              </pic:pic>
            </a:graphicData>
          </a:graphic>
          <wp14:sizeRelH relativeFrom="margin">
            <wp14:pctWidth>0</wp14:pctWidth>
          </wp14:sizeRelH>
          <wp14:sizeRelV relativeFrom="margin">
            <wp14:pctHeight>0</wp14:pctHeight>
          </wp14:sizeRelV>
        </wp:anchor>
      </w:drawing>
    </w:r>
    <w:r w:rsidR="004A14E7">
      <w:t>September 2025</w:t>
    </w:r>
  </w:p>
  <w:p w14:paraId="400DEB24" w14:textId="77777777" w:rsidR="00DD5813" w:rsidRDefault="00DD5813" w:rsidP="00800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E12"/>
    <w:multiLevelType w:val="multilevel"/>
    <w:tmpl w:val="D700AC0E"/>
    <w:numStyleLink w:val="BoxedBullets"/>
  </w:abstractNum>
  <w:abstractNum w:abstractNumId="1" w15:restartNumberingAfterBreak="0">
    <w:nsid w:val="0686727A"/>
    <w:multiLevelType w:val="multilevel"/>
    <w:tmpl w:val="08E467E8"/>
    <w:lvl w:ilvl="0">
      <w:start w:val="1"/>
      <w:numFmt w:val="decimal"/>
      <w:lvlText w:val="%1."/>
      <w:lvlJc w:val="left"/>
      <w:pPr>
        <w:ind w:left="680" w:hanging="340"/>
      </w:pPr>
      <w:rPr>
        <w:rFonts w:hint="default"/>
        <w:color w:val="323232"/>
      </w:rPr>
    </w:lvl>
    <w:lvl w:ilvl="1">
      <w:start w:val="1"/>
      <w:numFmt w:val="bullet"/>
      <w:lvlText w:val="◦"/>
      <w:lvlJc w:val="left"/>
      <w:pPr>
        <w:ind w:left="1361" w:hanging="340"/>
      </w:pPr>
      <w:rPr>
        <w:rFonts w:ascii="Calibri" w:hAnsi="Calibri" w:hint="default"/>
        <w:color w:val="323232"/>
      </w:rPr>
    </w:lvl>
    <w:lvl w:ilvl="2">
      <w:start w:val="1"/>
      <w:numFmt w:val="bullet"/>
      <w:lvlText w:val="–"/>
      <w:lvlJc w:val="left"/>
      <w:pPr>
        <w:ind w:left="2041" w:hanging="340"/>
      </w:pPr>
      <w:rPr>
        <w:rFonts w:ascii="Calibri" w:hAnsi="Calibri" w:hint="default"/>
        <w:color w:val="323232"/>
      </w:rPr>
    </w:lvl>
    <w:lvl w:ilvl="3">
      <w:start w:val="1"/>
      <w:numFmt w:val="decimal"/>
      <w:lvlText w:val="(%4)"/>
      <w:lvlJc w:val="left"/>
      <w:pPr>
        <w:tabs>
          <w:tab w:val="num" w:pos="1360"/>
        </w:tabs>
        <w:ind w:left="1700" w:hanging="340"/>
      </w:pPr>
      <w:rPr>
        <w:rFonts w:hint="default"/>
      </w:rPr>
    </w:lvl>
    <w:lvl w:ilvl="4">
      <w:start w:val="1"/>
      <w:numFmt w:val="lowerLetter"/>
      <w:lvlText w:val="(%5)"/>
      <w:lvlJc w:val="left"/>
      <w:pPr>
        <w:tabs>
          <w:tab w:val="num" w:pos="1700"/>
        </w:tabs>
        <w:ind w:left="2040" w:hanging="340"/>
      </w:pPr>
      <w:rPr>
        <w:rFonts w:hint="default"/>
      </w:rPr>
    </w:lvl>
    <w:lvl w:ilvl="5">
      <w:start w:val="1"/>
      <w:numFmt w:val="lowerRoman"/>
      <w:lvlText w:val="(%6)"/>
      <w:lvlJc w:val="left"/>
      <w:pPr>
        <w:tabs>
          <w:tab w:val="num" w:pos="2040"/>
        </w:tabs>
        <w:ind w:left="2380" w:hanging="340"/>
      </w:pPr>
      <w:rPr>
        <w:rFonts w:hint="default"/>
      </w:rPr>
    </w:lvl>
    <w:lvl w:ilvl="6">
      <w:start w:val="1"/>
      <w:numFmt w:val="decimal"/>
      <w:lvlText w:val="%7."/>
      <w:lvlJc w:val="left"/>
      <w:pPr>
        <w:tabs>
          <w:tab w:val="num" w:pos="2380"/>
        </w:tabs>
        <w:ind w:left="2720" w:hanging="340"/>
      </w:pPr>
      <w:rPr>
        <w:rFonts w:hint="default"/>
      </w:rPr>
    </w:lvl>
    <w:lvl w:ilvl="7">
      <w:start w:val="1"/>
      <w:numFmt w:val="lowerLetter"/>
      <w:lvlText w:val="%8."/>
      <w:lvlJc w:val="left"/>
      <w:pPr>
        <w:tabs>
          <w:tab w:val="num" w:pos="2720"/>
        </w:tabs>
        <w:ind w:left="3060" w:hanging="340"/>
      </w:pPr>
      <w:rPr>
        <w:rFonts w:hint="default"/>
      </w:rPr>
    </w:lvl>
    <w:lvl w:ilvl="8">
      <w:start w:val="1"/>
      <w:numFmt w:val="lowerRoman"/>
      <w:lvlText w:val="%9."/>
      <w:lvlJc w:val="left"/>
      <w:pPr>
        <w:tabs>
          <w:tab w:val="num" w:pos="3060"/>
        </w:tabs>
        <w:ind w:left="3400" w:hanging="340"/>
      </w:pPr>
      <w:rPr>
        <w:rFonts w:hint="default"/>
      </w:rPr>
    </w:lvl>
  </w:abstractNum>
  <w:abstractNum w:abstractNumId="2" w15:restartNumberingAfterBreak="0">
    <w:nsid w:val="0E337BBE"/>
    <w:multiLevelType w:val="hybridMultilevel"/>
    <w:tmpl w:val="D75A4BD0"/>
    <w:lvl w:ilvl="0" w:tplc="BC488A9A">
      <w:start w:val="1"/>
      <w:numFmt w:val="bullet"/>
      <w:pStyle w:val="black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414042" w:themeColor="text2"/>
      </w:rPr>
    </w:lvl>
    <w:lvl w:ilvl="2">
      <w:start w:val="1"/>
      <w:numFmt w:val="bullet"/>
      <w:lvlText w:val="»"/>
      <w:lvlJc w:val="left"/>
      <w:pPr>
        <w:ind w:left="852" w:hanging="284"/>
      </w:pPr>
      <w:rPr>
        <w:rFonts w:ascii="Arial" w:hAnsi="Arial" w:hint="default"/>
        <w:color w:val="414042"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6F03D10"/>
    <w:multiLevelType w:val="multilevel"/>
    <w:tmpl w:val="AED6D95C"/>
    <w:numStyleLink w:val="List1Numbered"/>
  </w:abstractNum>
  <w:abstractNum w:abstractNumId="5" w15:restartNumberingAfterBreak="0">
    <w:nsid w:val="19F1618D"/>
    <w:multiLevelType w:val="multilevel"/>
    <w:tmpl w:val="AED6D95C"/>
    <w:styleLink w:val="List1Numbered"/>
    <w:lvl w:ilvl="0">
      <w:start w:val="1"/>
      <w:numFmt w:val="decimal"/>
      <w:pStyle w:val="List1Numbered1"/>
      <w:lvlText w:val="%1."/>
      <w:lvlJc w:val="left"/>
      <w:pPr>
        <w:tabs>
          <w:tab w:val="num" w:pos="340"/>
        </w:tabs>
        <w:ind w:left="680" w:hanging="340"/>
      </w:pPr>
      <w:rPr>
        <w:rFonts w:hint="default"/>
        <w:b w:val="0"/>
        <w:i w:val="0"/>
        <w:color w:val="323232"/>
      </w:rPr>
    </w:lvl>
    <w:lvl w:ilvl="1">
      <w:start w:val="1"/>
      <w:numFmt w:val="lowerLetter"/>
      <w:pStyle w:val="List1Numbered2"/>
      <w:lvlText w:val="%2."/>
      <w:lvlJc w:val="left"/>
      <w:pPr>
        <w:tabs>
          <w:tab w:val="num" w:pos="1021"/>
        </w:tabs>
        <w:ind w:left="1361" w:hanging="340"/>
      </w:pPr>
      <w:rPr>
        <w:rFonts w:hint="default"/>
        <w:color w:val="323232"/>
      </w:rPr>
    </w:lvl>
    <w:lvl w:ilvl="2">
      <w:start w:val="1"/>
      <w:numFmt w:val="lowerRoman"/>
      <w:pStyle w:val="List1Numbered3"/>
      <w:lvlText w:val="%3."/>
      <w:lvlJc w:val="left"/>
      <w:pPr>
        <w:ind w:left="2041" w:hanging="340"/>
      </w:pPr>
      <w:rPr>
        <w:rFonts w:hint="default"/>
        <w:color w:val="32323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A491D7D"/>
    <w:multiLevelType w:val="multilevel"/>
    <w:tmpl w:val="9CA25DBA"/>
    <w:numStyleLink w:val="LegalListNumbers"/>
  </w:abstractNum>
  <w:abstractNum w:abstractNumId="7"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00AF8C"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00AF8C"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43136AE"/>
    <w:multiLevelType w:val="hybridMultilevel"/>
    <w:tmpl w:val="00006BAE"/>
    <w:lvl w:ilvl="0" w:tplc="F34C37BA">
      <w:start w:val="1"/>
      <w:numFmt w:val="bullet"/>
      <w:lvlText w:val="o"/>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2D890E47"/>
    <w:multiLevelType w:val="hybridMultilevel"/>
    <w:tmpl w:val="8CC4D63E"/>
    <w:lvl w:ilvl="0" w:tplc="9B9A008C">
      <w:start w:val="1"/>
      <w:numFmt w:val="decimal"/>
      <w:pStyle w:val="SourceNotesNumbered"/>
      <w:lvlText w:val="%1."/>
      <w:lvlJc w:val="left"/>
      <w:pPr>
        <w:ind w:left="720" w:hanging="360"/>
      </w:pPr>
      <w:rPr>
        <w:rFonts w:hint="default"/>
        <w:caps w:val="0"/>
        <w:vanish w:val="0"/>
        <w:color w:val="7F7F7F" w:themeColor="text1" w:themeTint="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FF764BC"/>
    <w:multiLevelType w:val="multilevel"/>
    <w:tmpl w:val="9CA25DBA"/>
    <w:styleLink w:val="LegalListNumbers"/>
    <w:lvl w:ilvl="0">
      <w:start w:val="1"/>
      <w:numFmt w:val="decimal"/>
      <w:pStyle w:val="LegalList1"/>
      <w:lvlText w:val="%1."/>
      <w:lvlJc w:val="left"/>
      <w:pPr>
        <w:ind w:left="680" w:hanging="680"/>
      </w:pPr>
      <w:rPr>
        <w:rFonts w:hint="default"/>
      </w:rPr>
    </w:lvl>
    <w:lvl w:ilvl="1">
      <w:start w:val="1"/>
      <w:numFmt w:val="decimal"/>
      <w:pStyle w:val="LegalList2"/>
      <w:lvlText w:val="%1.%2"/>
      <w:lvlJc w:val="left"/>
      <w:pPr>
        <w:ind w:left="680" w:hanging="680"/>
      </w:pPr>
      <w:rPr>
        <w:rFonts w:hint="default"/>
        <w:b w:val="0"/>
        <w:i w:val="0"/>
      </w:rPr>
    </w:lvl>
    <w:lvl w:ilvl="2">
      <w:start w:val="1"/>
      <w:numFmt w:val="decimal"/>
      <w:pStyle w:val="LegalList3"/>
      <w:lvlText w:val="%1.%2.%3"/>
      <w:lvlJc w:val="left"/>
      <w:pPr>
        <w:ind w:left="1361" w:hanging="681"/>
      </w:pPr>
      <w:rPr>
        <w:rFonts w:hint="default"/>
      </w:rPr>
    </w:lvl>
    <w:lvl w:ilvl="3">
      <w:start w:val="1"/>
      <w:numFmt w:val="lowerLetter"/>
      <w:pStyle w:val="LegalList4"/>
      <w:lvlText w:val="(%4)"/>
      <w:lvlJc w:val="left"/>
      <w:pPr>
        <w:ind w:left="1361" w:hanging="681"/>
      </w:pPr>
      <w:rPr>
        <w:rFonts w:hint="default"/>
      </w:rPr>
    </w:lvl>
    <w:lvl w:ilvl="4">
      <w:start w:val="1"/>
      <w:numFmt w:val="lowerRoman"/>
      <w:pStyle w:val="LegalList5"/>
      <w:lvlText w:val="(%5)"/>
      <w:lvlJc w:val="left"/>
      <w:pPr>
        <w:ind w:left="2041" w:hanging="680"/>
      </w:pPr>
      <w:rPr>
        <w:rFonts w:hint="default"/>
      </w:rPr>
    </w:lvl>
    <w:lvl w:ilvl="5">
      <w:start w:val="1"/>
      <w:numFmt w:val="lowerLetter"/>
      <w:pStyle w:val="LegalList6"/>
      <w:lvlText w:val="(%6)"/>
      <w:lvlJc w:val="left"/>
      <w:pPr>
        <w:ind w:left="2041" w:hanging="680"/>
      </w:pPr>
      <w:rPr>
        <w:rFonts w:hint="default"/>
      </w:rPr>
    </w:lvl>
    <w:lvl w:ilvl="6">
      <w:start w:val="1"/>
      <w:numFmt w:val="lowerRoman"/>
      <w:pStyle w:val="LegalList7"/>
      <w:lvlText w:val="(%7)"/>
      <w:lvlJc w:val="left"/>
      <w:pPr>
        <w:ind w:left="2722" w:hanging="68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0DD4E5F"/>
    <w:multiLevelType w:val="hybridMultilevel"/>
    <w:tmpl w:val="D346E0A8"/>
    <w:lvl w:ilvl="0" w:tplc="F34C37BA">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AC0D13"/>
    <w:multiLevelType w:val="multilevel"/>
    <w:tmpl w:val="DB587F70"/>
    <w:numStyleLink w:val="DefaultBullets"/>
  </w:abstractNum>
  <w:abstractNum w:abstractNumId="14" w15:restartNumberingAfterBreak="0">
    <w:nsid w:val="384E53D8"/>
    <w:multiLevelType w:val="hybridMultilevel"/>
    <w:tmpl w:val="8280F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396E59"/>
    <w:multiLevelType w:val="multilevel"/>
    <w:tmpl w:val="D700AC0E"/>
    <w:styleLink w:val="BoxedBullets"/>
    <w:lvl w:ilvl="0">
      <w:start w:val="1"/>
      <w:numFmt w:val="bullet"/>
      <w:pStyle w:val="Boxed1Bullet"/>
      <w:lvlText w:val=""/>
      <w:lvlJc w:val="left"/>
      <w:pPr>
        <w:ind w:left="680" w:hanging="340"/>
      </w:pPr>
      <w:rPr>
        <w:rFonts w:ascii="Symbol" w:hAnsi="Symbol" w:hint="default"/>
        <w:color w:val="323232"/>
      </w:rPr>
    </w:lvl>
    <w:lvl w:ilvl="1">
      <w:start w:val="1"/>
      <w:numFmt w:val="bullet"/>
      <w:pStyle w:val="Boxed2Bullet"/>
      <w:lvlText w:val=""/>
      <w:lvlJc w:val="left"/>
      <w:pPr>
        <w:ind w:left="680" w:hanging="340"/>
      </w:pPr>
      <w:rPr>
        <w:rFonts w:ascii="Symbol" w:hAnsi="Symbol" w:hint="default"/>
        <w:color w:val="323232"/>
      </w:rPr>
    </w:lvl>
    <w:lvl w:ilvl="2">
      <w:start w:val="1"/>
      <w:numFmt w:val="bullet"/>
      <w:lvlText w:val="–"/>
      <w:lvlJc w:val="left"/>
      <w:pPr>
        <w:ind w:left="624" w:hanging="340"/>
      </w:pPr>
      <w:rPr>
        <w:rFonts w:ascii="Arial" w:hAnsi="Arial" w:hint="default"/>
        <w:color w:val="414042" w:themeColor="text2"/>
      </w:rPr>
    </w:lvl>
    <w:lvl w:ilvl="3">
      <w:start w:val="1"/>
      <w:numFmt w:val="bullet"/>
      <w:lvlText w:val="»"/>
      <w:lvlJc w:val="left"/>
      <w:pPr>
        <w:ind w:left="794" w:hanging="510"/>
      </w:pPr>
      <w:rPr>
        <w:rFonts w:ascii="Arial" w:hAnsi="Arial" w:hint="default"/>
        <w:color w:val="414042"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6" w15:restartNumberingAfterBreak="0">
    <w:nsid w:val="4BCE6B46"/>
    <w:multiLevelType w:val="hybridMultilevel"/>
    <w:tmpl w:val="38768362"/>
    <w:lvl w:ilvl="0" w:tplc="ECB4475C">
      <w:start w:val="1"/>
      <w:numFmt w:val="bullet"/>
      <w:lvlText w:val=""/>
      <w:lvlJc w:val="left"/>
      <w:pPr>
        <w:ind w:left="720" w:hanging="360"/>
      </w:pPr>
      <w:rPr>
        <w:rFonts w:ascii="Symbol" w:hAnsi="Symbol" w:hint="default"/>
        <w:color w:val="auto"/>
      </w:rPr>
    </w:lvl>
    <w:lvl w:ilvl="1" w:tplc="6FFA584A" w:tentative="1">
      <w:start w:val="1"/>
      <w:numFmt w:val="bullet"/>
      <w:lvlText w:val="o"/>
      <w:lvlJc w:val="left"/>
      <w:pPr>
        <w:ind w:left="1440" w:hanging="360"/>
      </w:pPr>
      <w:rPr>
        <w:rFonts w:ascii="Courier New" w:hAnsi="Courier New" w:cs="Courier New" w:hint="default"/>
      </w:rPr>
    </w:lvl>
    <w:lvl w:ilvl="2" w:tplc="AAD2CD84" w:tentative="1">
      <w:start w:val="1"/>
      <w:numFmt w:val="bullet"/>
      <w:lvlText w:val=""/>
      <w:lvlJc w:val="left"/>
      <w:pPr>
        <w:ind w:left="2160" w:hanging="360"/>
      </w:pPr>
      <w:rPr>
        <w:rFonts w:ascii="Wingdings" w:hAnsi="Wingdings" w:hint="default"/>
      </w:rPr>
    </w:lvl>
    <w:lvl w:ilvl="3" w:tplc="BD8C4FF0" w:tentative="1">
      <w:start w:val="1"/>
      <w:numFmt w:val="bullet"/>
      <w:lvlText w:val=""/>
      <w:lvlJc w:val="left"/>
      <w:pPr>
        <w:ind w:left="2880" w:hanging="360"/>
      </w:pPr>
      <w:rPr>
        <w:rFonts w:ascii="Symbol" w:hAnsi="Symbol" w:hint="default"/>
      </w:rPr>
    </w:lvl>
    <w:lvl w:ilvl="4" w:tplc="1DE68AC8" w:tentative="1">
      <w:start w:val="1"/>
      <w:numFmt w:val="bullet"/>
      <w:lvlText w:val="o"/>
      <w:lvlJc w:val="left"/>
      <w:pPr>
        <w:ind w:left="3600" w:hanging="360"/>
      </w:pPr>
      <w:rPr>
        <w:rFonts w:ascii="Courier New" w:hAnsi="Courier New" w:cs="Courier New" w:hint="default"/>
      </w:rPr>
    </w:lvl>
    <w:lvl w:ilvl="5" w:tplc="8BEE9098" w:tentative="1">
      <w:start w:val="1"/>
      <w:numFmt w:val="bullet"/>
      <w:lvlText w:val=""/>
      <w:lvlJc w:val="left"/>
      <w:pPr>
        <w:ind w:left="4320" w:hanging="360"/>
      </w:pPr>
      <w:rPr>
        <w:rFonts w:ascii="Wingdings" w:hAnsi="Wingdings" w:hint="default"/>
      </w:rPr>
    </w:lvl>
    <w:lvl w:ilvl="6" w:tplc="8C52CCF6" w:tentative="1">
      <w:start w:val="1"/>
      <w:numFmt w:val="bullet"/>
      <w:lvlText w:val=""/>
      <w:lvlJc w:val="left"/>
      <w:pPr>
        <w:ind w:left="5040" w:hanging="360"/>
      </w:pPr>
      <w:rPr>
        <w:rFonts w:ascii="Symbol" w:hAnsi="Symbol" w:hint="default"/>
      </w:rPr>
    </w:lvl>
    <w:lvl w:ilvl="7" w:tplc="9A541ECC" w:tentative="1">
      <w:start w:val="1"/>
      <w:numFmt w:val="bullet"/>
      <w:lvlText w:val="o"/>
      <w:lvlJc w:val="left"/>
      <w:pPr>
        <w:ind w:left="5760" w:hanging="360"/>
      </w:pPr>
      <w:rPr>
        <w:rFonts w:ascii="Courier New" w:hAnsi="Courier New" w:cs="Courier New" w:hint="default"/>
      </w:rPr>
    </w:lvl>
    <w:lvl w:ilvl="8" w:tplc="EA72CC6E" w:tentative="1">
      <w:start w:val="1"/>
      <w:numFmt w:val="bullet"/>
      <w:lvlText w:val=""/>
      <w:lvlJc w:val="left"/>
      <w:pPr>
        <w:ind w:left="6480" w:hanging="360"/>
      </w:pPr>
      <w:rPr>
        <w:rFonts w:ascii="Wingdings" w:hAnsi="Wingdings" w:hint="default"/>
      </w:rPr>
    </w:lvl>
  </w:abstractNum>
  <w:abstractNum w:abstractNumId="17" w15:restartNumberingAfterBreak="0">
    <w:nsid w:val="535249AF"/>
    <w:multiLevelType w:val="multilevel"/>
    <w:tmpl w:val="798C6580"/>
    <w:styleLink w:val="AppendixNumbers"/>
    <w:lvl w:ilvl="0">
      <w:start w:val="1"/>
      <w:numFmt w:val="upperLetter"/>
      <w:pStyle w:val="AppendixNumbered"/>
      <w:suff w:val="space"/>
      <w:lvlText w:val="Appendix %1 –"/>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F51665"/>
    <w:multiLevelType w:val="multilevel"/>
    <w:tmpl w:val="4E929216"/>
    <w:numStyleLink w:val="NumberedHeadings"/>
  </w:abstractNum>
  <w:abstractNum w:abstractNumId="20" w15:restartNumberingAfterBreak="0">
    <w:nsid w:val="6F752EBD"/>
    <w:multiLevelType w:val="hybridMultilevel"/>
    <w:tmpl w:val="796CB07C"/>
    <w:lvl w:ilvl="0" w:tplc="F34C37BA">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8A4D83"/>
    <w:multiLevelType w:val="multilevel"/>
    <w:tmpl w:val="DB587F70"/>
    <w:styleLink w:val="DefaultBullets"/>
    <w:lvl w:ilvl="0">
      <w:start w:val="1"/>
      <w:numFmt w:val="bullet"/>
      <w:pStyle w:val="Bullet1"/>
      <w:lvlText w:val=""/>
      <w:lvlJc w:val="left"/>
      <w:pPr>
        <w:ind w:left="680" w:hanging="340"/>
      </w:pPr>
      <w:rPr>
        <w:rFonts w:ascii="Symbol" w:hAnsi="Symbol" w:hint="default"/>
        <w:color w:val="323232"/>
      </w:rPr>
    </w:lvl>
    <w:lvl w:ilvl="1">
      <w:start w:val="1"/>
      <w:numFmt w:val="bullet"/>
      <w:pStyle w:val="Bullet2"/>
      <w:lvlText w:val="◦"/>
      <w:lvlJc w:val="left"/>
      <w:pPr>
        <w:ind w:left="1361" w:hanging="340"/>
      </w:pPr>
      <w:rPr>
        <w:rFonts w:ascii="Calibri" w:hAnsi="Calibri" w:hint="default"/>
        <w:color w:val="323232"/>
      </w:rPr>
    </w:lvl>
    <w:lvl w:ilvl="2">
      <w:start w:val="1"/>
      <w:numFmt w:val="bullet"/>
      <w:pStyle w:val="Bullet3"/>
      <w:lvlText w:val="–"/>
      <w:lvlJc w:val="left"/>
      <w:pPr>
        <w:ind w:left="2041" w:hanging="340"/>
      </w:pPr>
      <w:rPr>
        <w:rFonts w:ascii="Calibri" w:hAnsi="Calibri" w:hint="default"/>
        <w:color w:val="323232"/>
      </w:rPr>
    </w:lvl>
    <w:lvl w:ilvl="3">
      <w:start w:val="1"/>
      <w:numFmt w:val="decimal"/>
      <w:lvlText w:val="(%4)"/>
      <w:lvlJc w:val="left"/>
      <w:pPr>
        <w:tabs>
          <w:tab w:val="num" w:pos="1360"/>
        </w:tabs>
        <w:ind w:left="1700" w:hanging="340"/>
      </w:pPr>
      <w:rPr>
        <w:rFonts w:hint="default"/>
      </w:rPr>
    </w:lvl>
    <w:lvl w:ilvl="4">
      <w:start w:val="1"/>
      <w:numFmt w:val="lowerLetter"/>
      <w:lvlText w:val="(%5)"/>
      <w:lvlJc w:val="left"/>
      <w:pPr>
        <w:tabs>
          <w:tab w:val="num" w:pos="1700"/>
        </w:tabs>
        <w:ind w:left="2040" w:hanging="340"/>
      </w:pPr>
      <w:rPr>
        <w:rFonts w:hint="default"/>
      </w:rPr>
    </w:lvl>
    <w:lvl w:ilvl="5">
      <w:start w:val="1"/>
      <w:numFmt w:val="lowerRoman"/>
      <w:lvlText w:val="(%6)"/>
      <w:lvlJc w:val="left"/>
      <w:pPr>
        <w:tabs>
          <w:tab w:val="num" w:pos="2040"/>
        </w:tabs>
        <w:ind w:left="2380" w:hanging="340"/>
      </w:pPr>
      <w:rPr>
        <w:rFonts w:hint="default"/>
      </w:rPr>
    </w:lvl>
    <w:lvl w:ilvl="6">
      <w:start w:val="1"/>
      <w:numFmt w:val="decimal"/>
      <w:lvlText w:val="%7."/>
      <w:lvlJc w:val="left"/>
      <w:pPr>
        <w:tabs>
          <w:tab w:val="num" w:pos="2380"/>
        </w:tabs>
        <w:ind w:left="2720" w:hanging="340"/>
      </w:pPr>
      <w:rPr>
        <w:rFonts w:hint="default"/>
      </w:rPr>
    </w:lvl>
    <w:lvl w:ilvl="7">
      <w:start w:val="1"/>
      <w:numFmt w:val="lowerLetter"/>
      <w:lvlText w:val="%8."/>
      <w:lvlJc w:val="left"/>
      <w:pPr>
        <w:tabs>
          <w:tab w:val="num" w:pos="2720"/>
        </w:tabs>
        <w:ind w:left="3060" w:hanging="340"/>
      </w:pPr>
      <w:rPr>
        <w:rFonts w:hint="default"/>
      </w:rPr>
    </w:lvl>
    <w:lvl w:ilvl="8">
      <w:start w:val="1"/>
      <w:numFmt w:val="lowerRoman"/>
      <w:lvlText w:val="%9."/>
      <w:lvlJc w:val="left"/>
      <w:pPr>
        <w:tabs>
          <w:tab w:val="num" w:pos="3060"/>
        </w:tabs>
        <w:ind w:left="3400" w:hanging="340"/>
      </w:pPr>
      <w:rPr>
        <w:rFonts w:hint="default"/>
      </w:rPr>
    </w:lvl>
  </w:abstractNum>
  <w:abstractNum w:abstractNumId="22" w15:restartNumberingAfterBreak="0">
    <w:nsid w:val="766D047E"/>
    <w:multiLevelType w:val="multilevel"/>
    <w:tmpl w:val="E8DCC8FC"/>
    <w:lvl w:ilvl="0">
      <w:start w:val="1"/>
      <w:numFmt w:val="decimal"/>
      <w:lvlText w:val="%1."/>
      <w:lvlJc w:val="left"/>
      <w:pPr>
        <w:tabs>
          <w:tab w:val="num" w:pos="340"/>
        </w:tabs>
        <w:ind w:left="680" w:hanging="340"/>
      </w:pPr>
      <w:rPr>
        <w:rFonts w:hint="default"/>
        <w:b w:val="0"/>
        <w:i w:val="0"/>
        <w:color w:val="323232"/>
      </w:rPr>
    </w:lvl>
    <w:lvl w:ilvl="1">
      <w:start w:val="1"/>
      <w:numFmt w:val="lowerLetter"/>
      <w:lvlText w:val="%2."/>
      <w:lvlJc w:val="left"/>
      <w:pPr>
        <w:tabs>
          <w:tab w:val="num" w:pos="1021"/>
        </w:tabs>
        <w:ind w:left="1361" w:hanging="340"/>
      </w:pPr>
      <w:rPr>
        <w:rFonts w:hint="default"/>
        <w:color w:val="323232"/>
      </w:rPr>
    </w:lvl>
    <w:lvl w:ilvl="2">
      <w:start w:val="1"/>
      <w:numFmt w:val="lowerRoman"/>
      <w:lvlText w:val="%3."/>
      <w:lvlJc w:val="left"/>
      <w:pPr>
        <w:ind w:left="2041" w:hanging="340"/>
      </w:pPr>
      <w:rPr>
        <w:rFonts w:hint="default"/>
        <w:color w:val="32323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3" w15:restartNumberingAfterBreak="0">
    <w:nsid w:val="7EE44065"/>
    <w:multiLevelType w:val="multilevel"/>
    <w:tmpl w:val="798C6580"/>
    <w:numStyleLink w:val="AppendixNumbers"/>
  </w:abstractNum>
  <w:num w:numId="1" w16cid:durableId="1946302484">
    <w:abstractNumId w:val="3"/>
  </w:num>
  <w:num w:numId="2" w16cid:durableId="1406105585">
    <w:abstractNumId w:val="23"/>
  </w:num>
  <w:num w:numId="3" w16cid:durableId="1942493950">
    <w:abstractNumId w:val="17"/>
  </w:num>
  <w:num w:numId="4" w16cid:durableId="472991096">
    <w:abstractNumId w:val="15"/>
  </w:num>
  <w:num w:numId="5" w16cid:durableId="2009211258">
    <w:abstractNumId w:val="7"/>
  </w:num>
  <w:num w:numId="6" w16cid:durableId="508256296">
    <w:abstractNumId w:val="19"/>
  </w:num>
  <w:num w:numId="7" w16cid:durableId="1304238655">
    <w:abstractNumId w:val="5"/>
  </w:num>
  <w:num w:numId="8" w16cid:durableId="1991519187">
    <w:abstractNumId w:val="18"/>
  </w:num>
  <w:num w:numId="9" w16cid:durableId="1539312647">
    <w:abstractNumId w:val="10"/>
  </w:num>
  <w:num w:numId="10" w16cid:durableId="226451746">
    <w:abstractNumId w:val="8"/>
  </w:num>
  <w:num w:numId="11" w16cid:durableId="1285425750">
    <w:abstractNumId w:val="21"/>
  </w:num>
  <w:num w:numId="12" w16cid:durableId="1132475874">
    <w:abstractNumId w:val="11"/>
  </w:num>
  <w:num w:numId="13" w16cid:durableId="297807576">
    <w:abstractNumId w:val="0"/>
  </w:num>
  <w:num w:numId="14" w16cid:durableId="1518301804">
    <w:abstractNumId w:val="13"/>
  </w:num>
  <w:num w:numId="15" w16cid:durableId="796262868">
    <w:abstractNumId w:val="6"/>
  </w:num>
  <w:num w:numId="16" w16cid:durableId="1944413084">
    <w:abstractNumId w:val="4"/>
  </w:num>
  <w:num w:numId="17" w16cid:durableId="1914705930">
    <w:abstractNumId w:val="2"/>
  </w:num>
  <w:num w:numId="18" w16cid:durableId="251789576">
    <w:abstractNumId w:val="9"/>
  </w:num>
  <w:num w:numId="19" w16cid:durableId="1364087763">
    <w:abstractNumId w:val="12"/>
  </w:num>
  <w:num w:numId="20" w16cid:durableId="380599385">
    <w:abstractNumId w:val="20"/>
  </w:num>
  <w:num w:numId="21" w16cid:durableId="1680886155">
    <w:abstractNumId w:val="13"/>
    <w:lvlOverride w:ilvl="0">
      <w:lvl w:ilvl="0">
        <w:start w:val="1"/>
        <w:numFmt w:val="bullet"/>
        <w:pStyle w:val="Bullet1"/>
        <w:lvlText w:val=""/>
        <w:lvlJc w:val="left"/>
        <w:pPr>
          <w:ind w:left="680" w:hanging="340"/>
        </w:pPr>
        <w:rPr>
          <w:rFonts w:ascii="Symbol" w:hAnsi="Symbol" w:hint="default"/>
          <w:color w:val="323232"/>
        </w:rPr>
      </w:lvl>
    </w:lvlOverride>
    <w:lvlOverride w:ilvl="1">
      <w:lvl w:ilvl="1">
        <w:start w:val="1"/>
        <w:numFmt w:val="bullet"/>
        <w:pStyle w:val="Bullet2"/>
        <w:lvlText w:val="◦"/>
        <w:lvlJc w:val="left"/>
        <w:pPr>
          <w:ind w:left="1361" w:hanging="340"/>
        </w:pPr>
        <w:rPr>
          <w:rFonts w:ascii="Calibri" w:hAnsi="Calibri" w:hint="default"/>
          <w:color w:val="323232"/>
        </w:rPr>
      </w:lvl>
    </w:lvlOverride>
    <w:lvlOverride w:ilvl="2">
      <w:lvl w:ilvl="2">
        <w:start w:val="1"/>
        <w:numFmt w:val="bullet"/>
        <w:pStyle w:val="Bullet3"/>
        <w:lvlText w:val="–"/>
        <w:lvlJc w:val="left"/>
        <w:pPr>
          <w:ind w:left="2041" w:hanging="340"/>
        </w:pPr>
        <w:rPr>
          <w:rFonts w:ascii="Calibri" w:hAnsi="Calibri" w:hint="default"/>
          <w:color w:val="323232"/>
        </w:rPr>
      </w:lvl>
    </w:lvlOverride>
    <w:lvlOverride w:ilvl="3">
      <w:lvl w:ilvl="3">
        <w:start w:val="1"/>
        <w:numFmt w:val="decimal"/>
        <w:lvlText w:val="(%4)"/>
        <w:lvlJc w:val="left"/>
        <w:pPr>
          <w:tabs>
            <w:tab w:val="num" w:pos="1360"/>
          </w:tabs>
          <w:ind w:left="1700" w:hanging="340"/>
        </w:pPr>
        <w:rPr>
          <w:rFonts w:hint="default"/>
        </w:rPr>
      </w:lvl>
    </w:lvlOverride>
    <w:lvlOverride w:ilvl="4">
      <w:lvl w:ilvl="4">
        <w:start w:val="1"/>
        <w:numFmt w:val="lowerLetter"/>
        <w:lvlText w:val="(%5)"/>
        <w:lvlJc w:val="left"/>
        <w:pPr>
          <w:tabs>
            <w:tab w:val="num" w:pos="1700"/>
          </w:tabs>
          <w:ind w:left="2040" w:hanging="340"/>
        </w:pPr>
        <w:rPr>
          <w:rFonts w:hint="default"/>
        </w:rPr>
      </w:lvl>
    </w:lvlOverride>
    <w:lvlOverride w:ilvl="5">
      <w:lvl w:ilvl="5">
        <w:start w:val="1"/>
        <w:numFmt w:val="lowerRoman"/>
        <w:lvlText w:val="(%6)"/>
        <w:lvlJc w:val="left"/>
        <w:pPr>
          <w:tabs>
            <w:tab w:val="num" w:pos="2040"/>
          </w:tabs>
          <w:ind w:left="2380" w:hanging="340"/>
        </w:pPr>
        <w:rPr>
          <w:rFonts w:hint="default"/>
        </w:rPr>
      </w:lvl>
    </w:lvlOverride>
    <w:lvlOverride w:ilvl="6">
      <w:lvl w:ilvl="6">
        <w:start w:val="1"/>
        <w:numFmt w:val="decimal"/>
        <w:lvlText w:val="%7."/>
        <w:lvlJc w:val="left"/>
        <w:pPr>
          <w:tabs>
            <w:tab w:val="num" w:pos="2380"/>
          </w:tabs>
          <w:ind w:left="2720" w:hanging="340"/>
        </w:pPr>
        <w:rPr>
          <w:rFonts w:hint="default"/>
        </w:rPr>
      </w:lvl>
    </w:lvlOverride>
    <w:lvlOverride w:ilvl="7">
      <w:lvl w:ilvl="7">
        <w:start w:val="1"/>
        <w:numFmt w:val="lowerLetter"/>
        <w:lvlText w:val="%8."/>
        <w:lvlJc w:val="left"/>
        <w:pPr>
          <w:tabs>
            <w:tab w:val="num" w:pos="2720"/>
          </w:tabs>
          <w:ind w:left="3060" w:hanging="340"/>
        </w:pPr>
        <w:rPr>
          <w:rFonts w:hint="default"/>
        </w:rPr>
      </w:lvl>
    </w:lvlOverride>
    <w:lvlOverride w:ilvl="8">
      <w:lvl w:ilvl="8">
        <w:start w:val="1"/>
        <w:numFmt w:val="lowerRoman"/>
        <w:lvlText w:val="%9."/>
        <w:lvlJc w:val="left"/>
        <w:pPr>
          <w:tabs>
            <w:tab w:val="num" w:pos="3060"/>
          </w:tabs>
          <w:ind w:left="3400" w:hanging="340"/>
        </w:pPr>
        <w:rPr>
          <w:rFonts w:hint="default"/>
        </w:rPr>
      </w:lvl>
    </w:lvlOverride>
  </w:num>
  <w:num w:numId="22" w16cid:durableId="1676952037">
    <w:abstractNumId w:val="13"/>
    <w:lvlOverride w:ilvl="0">
      <w:lvl w:ilvl="0">
        <w:start w:val="1"/>
        <w:numFmt w:val="bullet"/>
        <w:pStyle w:val="Bullet1"/>
        <w:lvlText w:val=""/>
        <w:lvlJc w:val="left"/>
        <w:pPr>
          <w:ind w:left="680" w:hanging="340"/>
        </w:pPr>
        <w:rPr>
          <w:rFonts w:ascii="Symbol" w:hAnsi="Symbol" w:hint="default"/>
          <w:color w:val="323232"/>
        </w:rPr>
      </w:lvl>
    </w:lvlOverride>
  </w:num>
  <w:num w:numId="23" w16cid:durableId="1099790398">
    <w:abstractNumId w:val="22"/>
  </w:num>
  <w:num w:numId="24" w16cid:durableId="53897349">
    <w:abstractNumId w:val="1"/>
  </w:num>
  <w:num w:numId="25" w16cid:durableId="2024937783">
    <w:abstractNumId w:val="16"/>
  </w:num>
  <w:num w:numId="26" w16cid:durableId="1755129239">
    <w:abstractNumId w:val="14"/>
  </w:num>
  <w:num w:numId="27" w16cid:durableId="145891269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5C1"/>
    <w:rsid w:val="00000F95"/>
    <w:rsid w:val="00006DD1"/>
    <w:rsid w:val="000209DE"/>
    <w:rsid w:val="00037707"/>
    <w:rsid w:val="00065F41"/>
    <w:rsid w:val="00075165"/>
    <w:rsid w:val="0007652F"/>
    <w:rsid w:val="00080615"/>
    <w:rsid w:val="00090CDB"/>
    <w:rsid w:val="000B2C4A"/>
    <w:rsid w:val="000C252F"/>
    <w:rsid w:val="000D4B91"/>
    <w:rsid w:val="000D6562"/>
    <w:rsid w:val="001220B0"/>
    <w:rsid w:val="00127CE9"/>
    <w:rsid w:val="0016407D"/>
    <w:rsid w:val="001858EE"/>
    <w:rsid w:val="00187728"/>
    <w:rsid w:val="001C2093"/>
    <w:rsid w:val="001D40AF"/>
    <w:rsid w:val="002324C7"/>
    <w:rsid w:val="002573ED"/>
    <w:rsid w:val="002804D3"/>
    <w:rsid w:val="00291392"/>
    <w:rsid w:val="002E6E30"/>
    <w:rsid w:val="002F455A"/>
    <w:rsid w:val="003449A0"/>
    <w:rsid w:val="00356D05"/>
    <w:rsid w:val="003675C1"/>
    <w:rsid w:val="003851C3"/>
    <w:rsid w:val="00393599"/>
    <w:rsid w:val="003976B5"/>
    <w:rsid w:val="003E1DF5"/>
    <w:rsid w:val="003F63DA"/>
    <w:rsid w:val="00403F11"/>
    <w:rsid w:val="004154E2"/>
    <w:rsid w:val="004526D1"/>
    <w:rsid w:val="004920E7"/>
    <w:rsid w:val="004A14E7"/>
    <w:rsid w:val="004E10A6"/>
    <w:rsid w:val="004E2185"/>
    <w:rsid w:val="004F7BE7"/>
    <w:rsid w:val="005265FA"/>
    <w:rsid w:val="00534D53"/>
    <w:rsid w:val="00554BFF"/>
    <w:rsid w:val="0055539D"/>
    <w:rsid w:val="005611E7"/>
    <w:rsid w:val="00566B03"/>
    <w:rsid w:val="00583B01"/>
    <w:rsid w:val="005872EE"/>
    <w:rsid w:val="00587C02"/>
    <w:rsid w:val="00593CFA"/>
    <w:rsid w:val="005A368C"/>
    <w:rsid w:val="005D59DF"/>
    <w:rsid w:val="00631536"/>
    <w:rsid w:val="006336EA"/>
    <w:rsid w:val="00642668"/>
    <w:rsid w:val="00680F04"/>
    <w:rsid w:val="006A008C"/>
    <w:rsid w:val="006A0C2B"/>
    <w:rsid w:val="006D4A3D"/>
    <w:rsid w:val="00702F8F"/>
    <w:rsid w:val="007330CE"/>
    <w:rsid w:val="007375C1"/>
    <w:rsid w:val="00754D1C"/>
    <w:rsid w:val="00761DF2"/>
    <w:rsid w:val="0076765C"/>
    <w:rsid w:val="007C4BF2"/>
    <w:rsid w:val="007D0F80"/>
    <w:rsid w:val="007D4B16"/>
    <w:rsid w:val="00800CC9"/>
    <w:rsid w:val="008106B2"/>
    <w:rsid w:val="008121DE"/>
    <w:rsid w:val="0084094A"/>
    <w:rsid w:val="00884576"/>
    <w:rsid w:val="008E21DE"/>
    <w:rsid w:val="009158EF"/>
    <w:rsid w:val="00924858"/>
    <w:rsid w:val="009369FB"/>
    <w:rsid w:val="00971C95"/>
    <w:rsid w:val="009A7609"/>
    <w:rsid w:val="009B73B9"/>
    <w:rsid w:val="009F150D"/>
    <w:rsid w:val="009F200E"/>
    <w:rsid w:val="00A07E4A"/>
    <w:rsid w:val="00A22DFB"/>
    <w:rsid w:val="00A22FEB"/>
    <w:rsid w:val="00A473B1"/>
    <w:rsid w:val="00A51A9F"/>
    <w:rsid w:val="00A56018"/>
    <w:rsid w:val="00A70986"/>
    <w:rsid w:val="00A8475F"/>
    <w:rsid w:val="00AB12D5"/>
    <w:rsid w:val="00AD735D"/>
    <w:rsid w:val="00AE299B"/>
    <w:rsid w:val="00AE70D0"/>
    <w:rsid w:val="00AF0899"/>
    <w:rsid w:val="00B23504"/>
    <w:rsid w:val="00B603C0"/>
    <w:rsid w:val="00BB001A"/>
    <w:rsid w:val="00BC7DAC"/>
    <w:rsid w:val="00C0421C"/>
    <w:rsid w:val="00C17608"/>
    <w:rsid w:val="00C311F9"/>
    <w:rsid w:val="00C45F25"/>
    <w:rsid w:val="00C75CAF"/>
    <w:rsid w:val="00C76122"/>
    <w:rsid w:val="00C837F2"/>
    <w:rsid w:val="00CA6BAF"/>
    <w:rsid w:val="00CD56D3"/>
    <w:rsid w:val="00D3685E"/>
    <w:rsid w:val="00D65A7D"/>
    <w:rsid w:val="00D963F1"/>
    <w:rsid w:val="00DD5813"/>
    <w:rsid w:val="00DE367A"/>
    <w:rsid w:val="00DF74BA"/>
    <w:rsid w:val="00DF76F9"/>
    <w:rsid w:val="00E06B80"/>
    <w:rsid w:val="00E07B70"/>
    <w:rsid w:val="00E12B75"/>
    <w:rsid w:val="00E656B1"/>
    <w:rsid w:val="00EB02DC"/>
    <w:rsid w:val="00EE3A7B"/>
    <w:rsid w:val="00EE4060"/>
    <w:rsid w:val="00F24D82"/>
    <w:rsid w:val="00F510A3"/>
    <w:rsid w:val="00F57DF5"/>
    <w:rsid w:val="00F86B38"/>
    <w:rsid w:val="00F9318C"/>
    <w:rsid w:val="00F93BE6"/>
    <w:rsid w:val="00FD0127"/>
    <w:rsid w:val="00FE37C6"/>
    <w:rsid w:val="00FE4D12"/>
    <w:rsid w:val="00FF08F5"/>
    <w:rsid w:val="00FF279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2ED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23232"/>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7" w:unhideWhenUsed="1" w:qFormat="1"/>
    <w:lsdException w:name="Quote" w:uiPriority="34"/>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50D"/>
    <w:pPr>
      <w:suppressAutoHyphens/>
    </w:pPr>
  </w:style>
  <w:style w:type="paragraph" w:styleId="Heading1">
    <w:name w:val="heading 1"/>
    <w:basedOn w:val="Normal"/>
    <w:next w:val="Normal"/>
    <w:link w:val="Heading1Char"/>
    <w:uiPriority w:val="9"/>
    <w:qFormat/>
    <w:rsid w:val="00291392"/>
    <w:pPr>
      <w:keepNext/>
      <w:keepLines/>
      <w:spacing w:before="360"/>
      <w:outlineLvl w:val="0"/>
    </w:pPr>
    <w:rPr>
      <w:rFonts w:asciiTheme="majorHAnsi" w:eastAsiaTheme="majorEastAsia" w:hAnsiTheme="majorHAnsi" w:cstheme="majorBidi"/>
      <w:b/>
      <w:caps/>
      <w:sz w:val="36"/>
      <w:szCs w:val="32"/>
    </w:rPr>
  </w:style>
  <w:style w:type="paragraph" w:styleId="Heading2">
    <w:name w:val="heading 2"/>
    <w:basedOn w:val="Normal"/>
    <w:next w:val="Normal"/>
    <w:link w:val="Heading2Char"/>
    <w:uiPriority w:val="9"/>
    <w:qFormat/>
    <w:rsid w:val="00754D1C"/>
    <w:pPr>
      <w:keepNext/>
      <w:keepLines/>
      <w:spacing w:before="24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qFormat/>
    <w:rsid w:val="00291392"/>
    <w:pPr>
      <w:keepNext/>
      <w:keepLines/>
      <w:spacing w:before="24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rsid w:val="00291392"/>
    <w:pPr>
      <w:keepNext/>
      <w:keepLines/>
      <w:spacing w:before="240"/>
      <w:outlineLvl w:val="3"/>
    </w:pPr>
    <w:rPr>
      <w:rFonts w:eastAsiaTheme="majorEastAsia" w:cstheme="majorBidi"/>
      <w:iCs/>
      <w:caps/>
      <w:sz w:val="20"/>
    </w:rPr>
  </w:style>
  <w:style w:type="paragraph" w:styleId="Heading5">
    <w:name w:val="heading 5"/>
    <w:basedOn w:val="Normal"/>
    <w:next w:val="Normal"/>
    <w:link w:val="Heading5Char"/>
    <w:uiPriority w:val="9"/>
    <w:unhideWhenUsed/>
    <w:rsid w:val="00291392"/>
    <w:pPr>
      <w:keepNext/>
      <w:keepLines/>
      <w:spacing w:before="240"/>
      <w:outlineLvl w:val="4"/>
    </w:pPr>
    <w:rPr>
      <w:rFonts w:eastAsiaTheme="majorEastAsia" w:cstheme="majorBidi"/>
      <w:i/>
      <w:caps/>
      <w:sz w:val="20"/>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0CDB"/>
    <w:pPr>
      <w:tabs>
        <w:tab w:val="center" w:pos="4513"/>
        <w:tab w:val="right" w:pos="9026"/>
      </w:tabs>
      <w:spacing w:before="0" w:after="240"/>
      <w:contextualSpacing/>
      <w:jc w:val="right"/>
    </w:pPr>
    <w:rPr>
      <w:rFonts w:asciiTheme="majorHAnsi" w:hAnsiTheme="majorHAnsi"/>
      <w:sz w:val="20"/>
    </w:rPr>
  </w:style>
  <w:style w:type="character" w:customStyle="1" w:styleId="HeaderChar">
    <w:name w:val="Header Char"/>
    <w:basedOn w:val="DefaultParagraphFont"/>
    <w:link w:val="Header"/>
    <w:uiPriority w:val="99"/>
    <w:rsid w:val="00090CDB"/>
    <w:rPr>
      <w:rFonts w:asciiTheme="majorHAnsi" w:hAnsiTheme="majorHAnsi"/>
      <w:sz w:val="20"/>
    </w:rPr>
  </w:style>
  <w:style w:type="paragraph" w:styleId="Footer">
    <w:name w:val="footer"/>
    <w:basedOn w:val="Normal"/>
    <w:link w:val="FooterChar"/>
    <w:uiPriority w:val="99"/>
    <w:rsid w:val="00800CC9"/>
    <w:pPr>
      <w:tabs>
        <w:tab w:val="center" w:pos="4513"/>
        <w:tab w:val="right" w:pos="9026"/>
      </w:tabs>
      <w:spacing w:before="0" w:after="0"/>
    </w:pPr>
    <w:rPr>
      <w:rFonts w:asciiTheme="majorHAnsi" w:hAnsiTheme="majorHAnsi"/>
      <w:sz w:val="20"/>
    </w:rPr>
  </w:style>
  <w:style w:type="character" w:customStyle="1" w:styleId="FooterChar">
    <w:name w:val="Footer Char"/>
    <w:basedOn w:val="DefaultParagraphFont"/>
    <w:link w:val="Footer"/>
    <w:uiPriority w:val="99"/>
    <w:rsid w:val="00800CC9"/>
    <w:rPr>
      <w:rFonts w:asciiTheme="majorHAnsi" w:hAnsiTheme="majorHAnsi"/>
      <w:color w:val="7F7F7F" w:themeColor="text1" w:themeTint="80"/>
      <w:sz w:val="20"/>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54D1C"/>
    <w:rPr>
      <w:rFonts w:asciiTheme="majorHAnsi" w:eastAsiaTheme="majorEastAsia" w:hAnsiTheme="majorHAnsi" w:cstheme="majorBidi"/>
      <w:b/>
      <w:sz w:val="28"/>
      <w:szCs w:val="26"/>
    </w:rPr>
  </w:style>
  <w:style w:type="paragraph" w:customStyle="1" w:styleId="AppendixNumbered">
    <w:name w:val="Appendix Numbered"/>
    <w:basedOn w:val="Heading1"/>
    <w:uiPriority w:val="11"/>
    <w:rsid w:val="00075165"/>
    <w:pPr>
      <w:pageBreakBefore/>
      <w:numPr>
        <w:numId w:val="2"/>
      </w:numPr>
    </w:pPr>
  </w:style>
  <w:style w:type="numbering" w:customStyle="1" w:styleId="AppendixNumbers">
    <w:name w:val="Appendix Numbers"/>
    <w:uiPriority w:val="99"/>
    <w:rsid w:val="00075165"/>
    <w:pPr>
      <w:numPr>
        <w:numId w:val="3"/>
      </w:numPr>
    </w:pPr>
  </w:style>
  <w:style w:type="paragraph" w:customStyle="1" w:styleId="Boxed1Text">
    <w:name w:val="Boxed 1 Text"/>
    <w:basedOn w:val="Normal"/>
    <w:uiPriority w:val="29"/>
    <w:rsid w:val="00075165"/>
    <w:pPr>
      <w:pBdr>
        <w:top w:val="single" w:sz="4" w:space="14" w:color="F0F0F0" w:themeColor="background2"/>
        <w:left w:val="single" w:sz="4" w:space="14" w:color="F0F0F0" w:themeColor="background2"/>
        <w:bottom w:val="single" w:sz="4" w:space="14" w:color="F0F0F0" w:themeColor="background2"/>
        <w:right w:val="single" w:sz="4" w:space="14" w:color="F0F0F0" w:themeColor="background2"/>
      </w:pBdr>
      <w:shd w:val="clear" w:color="auto" w:fill="F0F0F0" w:themeFill="background2"/>
      <w:spacing w:after="60" w:line="240" w:lineRule="atLeast"/>
      <w:ind w:left="340" w:right="340"/>
    </w:pPr>
  </w:style>
  <w:style w:type="paragraph" w:customStyle="1" w:styleId="Boxed1Bullet">
    <w:name w:val="Boxed 1 Bullet"/>
    <w:basedOn w:val="Boxed1Text"/>
    <w:uiPriority w:val="30"/>
    <w:rsid w:val="002324C7"/>
    <w:pPr>
      <w:numPr>
        <w:numId w:val="1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075165"/>
    <w:pPr>
      <w:pBdr>
        <w:top w:val="single" w:sz="4" w:space="14" w:color="7F7F7F" w:themeColor="accent2"/>
        <w:left w:val="single" w:sz="4" w:space="14" w:color="7F7F7F" w:themeColor="accent2"/>
        <w:bottom w:val="single" w:sz="4" w:space="14" w:color="7F7F7F" w:themeColor="accent2"/>
        <w:right w:val="single" w:sz="4" w:space="14" w:color="7F7F7F" w:themeColor="accent2"/>
      </w:pBdr>
      <w:shd w:val="clear" w:color="auto" w:fill="auto"/>
    </w:pPr>
  </w:style>
  <w:style w:type="paragraph" w:customStyle="1" w:styleId="Boxed2Bullet">
    <w:name w:val="Boxed 2 Bullet"/>
    <w:basedOn w:val="Boxed2Text"/>
    <w:uiPriority w:val="32"/>
    <w:rsid w:val="002324C7"/>
    <w:pPr>
      <w:numPr>
        <w:ilvl w:val="1"/>
        <w:numId w:val="1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2324C7"/>
    <w:pPr>
      <w:numPr>
        <w:numId w:val="4"/>
      </w:numPr>
    </w:pPr>
  </w:style>
  <w:style w:type="paragraph" w:customStyle="1" w:styleId="Bullet1">
    <w:name w:val="Bullet 1"/>
    <w:basedOn w:val="Normal"/>
    <w:uiPriority w:val="2"/>
    <w:qFormat/>
    <w:rsid w:val="002324C7"/>
    <w:pPr>
      <w:numPr>
        <w:numId w:val="14"/>
      </w:numPr>
    </w:pPr>
  </w:style>
  <w:style w:type="paragraph" w:customStyle="1" w:styleId="Bullet2">
    <w:name w:val="Bullet 2"/>
    <w:basedOn w:val="Normal"/>
    <w:uiPriority w:val="2"/>
    <w:rsid w:val="002324C7"/>
    <w:pPr>
      <w:numPr>
        <w:ilvl w:val="1"/>
        <w:numId w:val="14"/>
      </w:numPr>
    </w:pPr>
  </w:style>
  <w:style w:type="paragraph" w:customStyle="1" w:styleId="Bullet3">
    <w:name w:val="Bullet 3"/>
    <w:basedOn w:val="Normal"/>
    <w:uiPriority w:val="2"/>
    <w:rsid w:val="002324C7"/>
    <w:pPr>
      <w:numPr>
        <w:ilvl w:val="2"/>
        <w:numId w:val="14"/>
      </w:numPr>
    </w:pPr>
  </w:style>
  <w:style w:type="paragraph" w:styleId="Caption">
    <w:name w:val="caption"/>
    <w:basedOn w:val="Normal"/>
    <w:next w:val="Normal"/>
    <w:uiPriority w:val="19"/>
    <w:rsid w:val="00075165"/>
    <w:pPr>
      <w:spacing w:before="240"/>
    </w:pPr>
    <w:rPr>
      <w:rFonts w:asciiTheme="majorHAnsi" w:hAnsiTheme="majorHAnsi"/>
      <w:b/>
      <w:iCs/>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F8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F8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F8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F8C" w:themeFill="accent1"/>
      </w:tcPr>
    </w:tblStylePr>
    <w:tblStylePr w:type="band1Vert">
      <w:tblPr/>
      <w:tcPr>
        <w:shd w:val="clear" w:color="auto" w:fill="79FFE4" w:themeFill="accent1" w:themeFillTint="66"/>
      </w:tcPr>
    </w:tblStylePr>
    <w:tblStylePr w:type="band1Horz">
      <w:tblPr/>
      <w:tcPr>
        <w:shd w:val="clear" w:color="auto" w:fill="79FFE4" w:themeFill="accent1" w:themeFillTint="66"/>
      </w:tcPr>
    </w:tblStylePr>
  </w:style>
  <w:style w:type="table" w:customStyle="1" w:styleId="DATable2">
    <w:name w:val="DA Table 2"/>
    <w:basedOn w:val="TableNormal"/>
    <w:uiPriority w:val="99"/>
    <w:rsid w:val="009F150D"/>
    <w:pPr>
      <w:spacing w:before="0" w:after="0"/>
    </w:pPr>
    <w:tblPr>
      <w:tblStyleRowBandSize w:val="1"/>
      <w:tblStyleColBandSize w:val="1"/>
      <w:tblBorders>
        <w:top w:val="single" w:sz="4" w:space="0" w:color="7F7F7F" w:themeColor="accent2"/>
        <w:left w:val="single" w:sz="4" w:space="0" w:color="7F7F7F" w:themeColor="accent2"/>
        <w:bottom w:val="single" w:sz="4" w:space="0" w:color="7F7F7F" w:themeColor="accent2"/>
        <w:right w:val="single" w:sz="4" w:space="0" w:color="7F7F7F" w:themeColor="accent2"/>
        <w:insideH w:val="single" w:sz="4" w:space="0" w:color="7F7F7F" w:themeColor="accent2"/>
        <w:insideV w:val="single" w:sz="4" w:space="0" w:color="7F7F7F" w:themeColor="accent2"/>
      </w:tblBorders>
      <w:tblCellMar>
        <w:top w:w="28" w:type="dxa"/>
        <w:left w:w="57" w:type="dxa"/>
        <w:bottom w:w="28" w:type="dxa"/>
        <w:right w:w="57" w:type="dxa"/>
      </w:tblCellMar>
    </w:tblPr>
    <w:tblStylePr w:type="firstRow">
      <w:rPr>
        <w:b/>
        <w:color w:val="FFFFFF" w:themeColor="background1"/>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DATable1">
    <w:name w:val="DA Table 1"/>
    <w:basedOn w:val="DATable2"/>
    <w:uiPriority w:val="99"/>
    <w:rsid w:val="009F150D"/>
    <w:tblPr/>
    <w:tblStylePr w:type="firstRow">
      <w:rPr>
        <w:b/>
        <w:color w:val="FFFFFF" w:themeColor="background1"/>
      </w:rPr>
      <w:tblPr/>
      <w:tcPr>
        <w:tcBorders>
          <w:top w:val="single" w:sz="4" w:space="0" w:color="7F7F7F" w:themeColor="accent2"/>
          <w:left w:val="single" w:sz="4" w:space="0" w:color="7F7F7F" w:themeColor="accent2"/>
          <w:bottom w:val="single" w:sz="4" w:space="0" w:color="7F7F7F" w:themeColor="accent2"/>
          <w:right w:val="single" w:sz="4" w:space="0" w:color="7F7F7F" w:themeColor="accent2"/>
          <w:insideH w:val="single" w:sz="4" w:space="0" w:color="7F7F7F" w:themeColor="accent2"/>
          <w:insideV w:val="single" w:sz="4" w:space="0" w:color="7F7F7F" w:themeColor="accent2"/>
          <w:tl2br w:val="nil"/>
          <w:tr2bl w:val="nil"/>
        </w:tcBorders>
        <w:shd w:val="clear" w:color="auto" w:fill="00AF8C" w:themeFill="accent1"/>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paragraph" w:styleId="EndnoteText">
    <w:name w:val="endnote text"/>
    <w:basedOn w:val="Normal"/>
    <w:link w:val="EndnoteTextChar"/>
    <w:uiPriority w:val="99"/>
    <w:semiHidden/>
    <w:unhideWhenUsed/>
    <w:rsid w:val="00754D1C"/>
    <w:pPr>
      <w:spacing w:before="0" w:after="0"/>
    </w:pPr>
    <w:rPr>
      <w:sz w:val="20"/>
      <w:szCs w:val="20"/>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075165"/>
    <w:pPr>
      <w:spacing w:before="60" w:after="60"/>
    </w:pPr>
    <w:rPr>
      <w:sz w:val="20"/>
    </w:rPr>
  </w:style>
  <w:style w:type="character" w:customStyle="1" w:styleId="FootnoteTextChar">
    <w:name w:val="Footnote Text Char"/>
    <w:basedOn w:val="DefaultParagraphFont"/>
    <w:link w:val="FootnoteText"/>
    <w:uiPriority w:val="99"/>
    <w:rsid w:val="00075165"/>
    <w:rPr>
      <w:sz w:val="20"/>
    </w:rPr>
  </w:style>
  <w:style w:type="character" w:customStyle="1" w:styleId="Heading1Char">
    <w:name w:val="Heading 1 Char"/>
    <w:basedOn w:val="DefaultParagraphFont"/>
    <w:link w:val="Heading1"/>
    <w:uiPriority w:val="9"/>
    <w:rsid w:val="00291392"/>
    <w:rPr>
      <w:rFonts w:asciiTheme="majorHAnsi" w:eastAsiaTheme="majorEastAsia" w:hAnsiTheme="majorHAnsi" w:cstheme="majorBidi"/>
      <w:b/>
      <w:caps/>
      <w:color w:val="7F7F7F" w:themeColor="text1" w:themeTint="80"/>
      <w:sz w:val="36"/>
      <w:szCs w:val="32"/>
    </w:rPr>
  </w:style>
  <w:style w:type="paragraph" w:customStyle="1" w:styleId="Heading1Numbered">
    <w:name w:val="Heading 1 Numbered"/>
    <w:basedOn w:val="Heading1"/>
    <w:uiPriority w:val="10"/>
    <w:qFormat/>
    <w:rsid w:val="003449A0"/>
    <w:pPr>
      <w:numPr>
        <w:numId w:val="6"/>
      </w:numPr>
    </w:pPr>
  </w:style>
  <w:style w:type="paragraph" w:customStyle="1" w:styleId="Heading2Numbered">
    <w:name w:val="Heading 2 Numbered"/>
    <w:basedOn w:val="Heading2"/>
    <w:uiPriority w:val="10"/>
    <w:qFormat/>
    <w:rsid w:val="003449A0"/>
    <w:pPr>
      <w:numPr>
        <w:ilvl w:val="1"/>
        <w:numId w:val="6"/>
      </w:numPr>
    </w:pPr>
  </w:style>
  <w:style w:type="character" w:customStyle="1" w:styleId="Heading3Char">
    <w:name w:val="Heading 3 Char"/>
    <w:basedOn w:val="DefaultParagraphFont"/>
    <w:link w:val="Heading3"/>
    <w:uiPriority w:val="9"/>
    <w:rsid w:val="00291392"/>
    <w:rPr>
      <w:rFonts w:asciiTheme="majorHAnsi" w:eastAsiaTheme="majorEastAsia" w:hAnsiTheme="majorHAnsi" w:cstheme="majorBidi"/>
      <w:b/>
      <w:color w:val="7F7F7F" w:themeColor="text1" w:themeTint="80"/>
      <w:szCs w:val="24"/>
    </w:rPr>
  </w:style>
  <w:style w:type="paragraph" w:customStyle="1" w:styleId="Heading3Numbered">
    <w:name w:val="Heading 3 Numbered"/>
    <w:basedOn w:val="Heading3"/>
    <w:uiPriority w:val="10"/>
    <w:qFormat/>
    <w:rsid w:val="003449A0"/>
    <w:pPr>
      <w:numPr>
        <w:ilvl w:val="2"/>
        <w:numId w:val="6"/>
      </w:numPr>
    </w:pPr>
  </w:style>
  <w:style w:type="character" w:customStyle="1" w:styleId="Heading4Char">
    <w:name w:val="Heading 4 Char"/>
    <w:basedOn w:val="DefaultParagraphFont"/>
    <w:link w:val="Heading4"/>
    <w:uiPriority w:val="9"/>
    <w:rsid w:val="00291392"/>
    <w:rPr>
      <w:rFonts w:eastAsiaTheme="majorEastAsia" w:cstheme="majorBidi"/>
      <w:iCs/>
      <w:caps/>
      <w:color w:val="7F7F7F" w:themeColor="text1" w:themeTint="80"/>
      <w:sz w:val="20"/>
    </w:rPr>
  </w:style>
  <w:style w:type="character" w:customStyle="1" w:styleId="EndnoteTextChar">
    <w:name w:val="Endnote Text Char"/>
    <w:basedOn w:val="DefaultParagraphFont"/>
    <w:link w:val="EndnoteText"/>
    <w:uiPriority w:val="99"/>
    <w:semiHidden/>
    <w:rsid w:val="00754D1C"/>
    <w:rPr>
      <w:sz w:val="20"/>
      <w:szCs w:val="20"/>
    </w:rPr>
  </w:style>
  <w:style w:type="character" w:customStyle="1" w:styleId="Heading5Char">
    <w:name w:val="Heading 5 Char"/>
    <w:basedOn w:val="DefaultParagraphFont"/>
    <w:link w:val="Heading5"/>
    <w:uiPriority w:val="9"/>
    <w:rsid w:val="00291392"/>
    <w:rPr>
      <w:rFonts w:eastAsiaTheme="majorEastAsia" w:cstheme="majorBidi"/>
      <w:i/>
      <w:caps/>
      <w:color w:val="7F7F7F" w:themeColor="text1" w:themeTint="80"/>
      <w:sz w:val="20"/>
    </w:rPr>
  </w:style>
  <w:style w:type="character" w:styleId="EndnoteReference">
    <w:name w:val="endnote reference"/>
    <w:basedOn w:val="DefaultParagraphFont"/>
    <w:uiPriority w:val="99"/>
    <w:semiHidden/>
    <w:unhideWhenUsed/>
    <w:rsid w:val="00754D1C"/>
    <w:rPr>
      <w:vertAlign w:val="superscript"/>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rsid w:val="00075165"/>
    <w:rPr>
      <w:b/>
      <w:i/>
      <w:iCs/>
      <w:color w:val="7F7F7F" w:themeColor="text1" w:themeTint="80"/>
    </w:rPr>
  </w:style>
  <w:style w:type="paragraph" w:customStyle="1" w:styleId="IntroPara">
    <w:name w:val="Intro Para"/>
    <w:basedOn w:val="Normal"/>
    <w:uiPriority w:val="1"/>
    <w:rsid w:val="00FF08F5"/>
    <w:pPr>
      <w:spacing w:before="240" w:after="240" w:line="400" w:lineRule="atLeast"/>
      <w:contextualSpacing/>
    </w:pPr>
    <w:rPr>
      <w:rFonts w:asciiTheme="majorHAnsi" w:hAnsiTheme="majorHAnsi"/>
      <w:color w:val="00AF8C" w:themeColor="accent1"/>
      <w:sz w:val="28"/>
    </w:rPr>
  </w:style>
  <w:style w:type="numbering" w:customStyle="1" w:styleId="List1Numbered">
    <w:name w:val="List 1 Numbered"/>
    <w:uiPriority w:val="99"/>
    <w:rsid w:val="008121DE"/>
    <w:pPr>
      <w:numPr>
        <w:numId w:val="7"/>
      </w:numPr>
    </w:pPr>
  </w:style>
  <w:style w:type="paragraph" w:customStyle="1" w:styleId="List1Numbered1">
    <w:name w:val="List 1 Numbered 1"/>
    <w:basedOn w:val="Normal"/>
    <w:uiPriority w:val="2"/>
    <w:qFormat/>
    <w:rsid w:val="008121DE"/>
    <w:pPr>
      <w:numPr>
        <w:numId w:val="16"/>
      </w:numPr>
    </w:pPr>
  </w:style>
  <w:style w:type="paragraph" w:customStyle="1" w:styleId="List1Numbered2">
    <w:name w:val="List 1 Numbered 2"/>
    <w:basedOn w:val="Normal"/>
    <w:uiPriority w:val="2"/>
    <w:rsid w:val="008121DE"/>
    <w:pPr>
      <w:numPr>
        <w:ilvl w:val="1"/>
        <w:numId w:val="16"/>
      </w:numPr>
    </w:pPr>
  </w:style>
  <w:style w:type="paragraph" w:customStyle="1" w:styleId="List1Numbered3">
    <w:name w:val="List 1 Numbered 3"/>
    <w:basedOn w:val="Normal"/>
    <w:uiPriority w:val="2"/>
    <w:rsid w:val="008121DE"/>
    <w:pPr>
      <w:numPr>
        <w:ilvl w:val="2"/>
        <w:numId w:val="16"/>
      </w:numPr>
    </w:pPr>
  </w:style>
  <w:style w:type="paragraph" w:styleId="NoSpacing">
    <w:name w:val="No Spacing"/>
    <w:uiPriority w:val="1"/>
    <w:rsid w:val="00E06B80"/>
    <w:pPr>
      <w:contextualSpacing/>
    </w:pPr>
  </w:style>
  <w:style w:type="paragraph" w:customStyle="1" w:styleId="NormalIndent12mm">
    <w:name w:val="Normal Indent 12mm"/>
    <w:basedOn w:val="Normal"/>
    <w:rsid w:val="00075165"/>
    <w:pPr>
      <w:ind w:left="680"/>
    </w:pPr>
  </w:style>
  <w:style w:type="numbering" w:customStyle="1" w:styleId="NumberedHeadings">
    <w:name w:val="Numbered Headings"/>
    <w:uiPriority w:val="99"/>
    <w:rsid w:val="003449A0"/>
    <w:pPr>
      <w:numPr>
        <w:numId w:val="8"/>
      </w:numPr>
    </w:pPr>
  </w:style>
  <w:style w:type="paragraph" w:customStyle="1" w:styleId="SourceNotes">
    <w:name w:val="Source Notes"/>
    <w:basedOn w:val="Normal"/>
    <w:uiPriority w:val="21"/>
    <w:rsid w:val="00754D1C"/>
    <w:pPr>
      <w:spacing w:before="60" w:after="60"/>
    </w:pPr>
    <w:rPr>
      <w:sz w:val="18"/>
    </w:rPr>
  </w:style>
  <w:style w:type="paragraph" w:customStyle="1" w:styleId="SourceNotesHeading">
    <w:name w:val="Source Notes Heading"/>
    <w:basedOn w:val="SourceNotes"/>
    <w:uiPriority w:val="20"/>
    <w:rsid w:val="00AF0899"/>
    <w:rPr>
      <w:rFonts w:asciiTheme="majorHAnsi" w:hAnsiTheme="majorHAnsi"/>
      <w:b/>
    </w:rPr>
  </w:style>
  <w:style w:type="paragraph" w:customStyle="1" w:styleId="SourceNotesNumbered">
    <w:name w:val="Source Notes Numbered"/>
    <w:basedOn w:val="SourceNotes"/>
    <w:uiPriority w:val="21"/>
    <w:rsid w:val="00754D1C"/>
    <w:pPr>
      <w:numPr>
        <w:numId w:val="9"/>
      </w:numPr>
      <w:ind w:left="340" w:hanging="340"/>
    </w:pPr>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AE70D0"/>
    <w:pPr>
      <w:keepLines/>
      <w:numPr>
        <w:ilvl w:val="1"/>
      </w:numPr>
      <w:spacing w:before="240" w:after="600"/>
      <w:contextualSpacing/>
    </w:pPr>
    <w:rPr>
      <w:rFonts w:eastAsiaTheme="minorEastAsia"/>
      <w:b/>
      <w:sz w:val="32"/>
    </w:rPr>
  </w:style>
  <w:style w:type="character" w:customStyle="1" w:styleId="SubtitleChar">
    <w:name w:val="Subtitle Char"/>
    <w:basedOn w:val="DefaultParagraphFont"/>
    <w:link w:val="Subtitle"/>
    <w:uiPriority w:val="23"/>
    <w:rsid w:val="00AE70D0"/>
    <w:rPr>
      <w:rFonts w:eastAsiaTheme="minorEastAsia"/>
      <w:b/>
      <w:sz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0"/>
      </w:numPr>
    </w:pPr>
  </w:style>
  <w:style w:type="paragraph" w:styleId="Title">
    <w:name w:val="Title"/>
    <w:basedOn w:val="Normal"/>
    <w:next w:val="Normal"/>
    <w:link w:val="TitleChar"/>
    <w:uiPriority w:val="22"/>
    <w:qFormat/>
    <w:rsid w:val="00291392"/>
    <w:pPr>
      <w:keepLines/>
      <w:spacing w:before="360" w:after="240"/>
      <w:contextualSpacing/>
      <w:outlineLvl w:val="0"/>
    </w:pPr>
    <w:rPr>
      <w:rFonts w:asciiTheme="majorHAnsi" w:eastAsiaTheme="majorEastAsia" w:hAnsiTheme="majorHAnsi" w:cstheme="majorBidi"/>
      <w:b/>
      <w:color w:val="00AF8C" w:themeColor="accent1"/>
      <w:kern w:val="28"/>
      <w:sz w:val="56"/>
      <w:szCs w:val="56"/>
    </w:rPr>
  </w:style>
  <w:style w:type="character" w:customStyle="1" w:styleId="TitleChar">
    <w:name w:val="Title Char"/>
    <w:basedOn w:val="DefaultParagraphFont"/>
    <w:link w:val="Title"/>
    <w:uiPriority w:val="22"/>
    <w:rsid w:val="00291392"/>
    <w:rPr>
      <w:rFonts w:asciiTheme="majorHAnsi" w:eastAsiaTheme="majorEastAsia" w:hAnsiTheme="majorHAnsi" w:cstheme="majorBidi"/>
      <w:b/>
      <w:color w:val="00AF8C" w:themeColor="accent1"/>
      <w:kern w:val="28"/>
      <w:sz w:val="56"/>
      <w:szCs w:val="56"/>
    </w:rPr>
  </w:style>
  <w:style w:type="paragraph" w:styleId="TOC1">
    <w:name w:val="toc 1"/>
    <w:basedOn w:val="Normal"/>
    <w:next w:val="Normal"/>
    <w:autoRedefine/>
    <w:uiPriority w:val="39"/>
    <w:rsid w:val="009F150D"/>
    <w:pPr>
      <w:keepNext/>
      <w:tabs>
        <w:tab w:val="right" w:pos="9060"/>
      </w:tabs>
      <w:spacing w:line="340" w:lineRule="atLeast"/>
      <w:ind w:left="680" w:hanging="680"/>
    </w:pPr>
    <w:rPr>
      <w:rFonts w:asciiTheme="majorHAnsi" w:hAnsiTheme="majorHAnsi"/>
      <w:b/>
      <w:noProof/>
      <w:color w:val="00AF8C" w:themeColor="accent1"/>
      <w:sz w:val="24"/>
      <w:u w:color="00AF8C" w:themeColor="accent1"/>
    </w:rPr>
  </w:style>
  <w:style w:type="paragraph" w:styleId="TOC2">
    <w:name w:val="toc 2"/>
    <w:basedOn w:val="Normal"/>
    <w:next w:val="Normal"/>
    <w:autoRedefine/>
    <w:uiPriority w:val="39"/>
    <w:rsid w:val="00754D1C"/>
    <w:pPr>
      <w:tabs>
        <w:tab w:val="right" w:pos="9639"/>
      </w:tabs>
      <w:spacing w:after="60"/>
      <w:ind w:left="680" w:hanging="680"/>
    </w:pPr>
    <w:rPr>
      <w:rFonts w:asciiTheme="majorHAnsi" w:hAnsiTheme="majorHAnsi"/>
      <w:b/>
    </w:rPr>
  </w:style>
  <w:style w:type="paragraph" w:styleId="TOC3">
    <w:name w:val="toc 3"/>
    <w:basedOn w:val="Normal"/>
    <w:next w:val="Normal"/>
    <w:autoRedefine/>
    <w:uiPriority w:val="39"/>
    <w:rsid w:val="00AE70D0"/>
    <w:pPr>
      <w:tabs>
        <w:tab w:val="right" w:pos="9639"/>
      </w:tabs>
      <w:spacing w:before="60" w:after="60"/>
      <w:ind w:left="680" w:hanging="680"/>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rsid w:val="00AF0899"/>
    <w:pPr>
      <w:outlineLvl w:val="9"/>
    </w:pPr>
  </w:style>
  <w:style w:type="numbering" w:customStyle="1" w:styleId="DefaultBullets">
    <w:name w:val="Default Bullets"/>
    <w:uiPriority w:val="99"/>
    <w:rsid w:val="002324C7"/>
    <w:pPr>
      <w:numPr>
        <w:numId w:val="11"/>
      </w:numPr>
    </w:pPr>
  </w:style>
  <w:style w:type="character" w:styleId="PlaceholderText">
    <w:name w:val="Placeholder Text"/>
    <w:basedOn w:val="DefaultParagraphFont"/>
    <w:uiPriority w:val="99"/>
    <w:semiHidden/>
    <w:rsid w:val="00800CC9"/>
    <w:rPr>
      <w:color w:val="808080"/>
    </w:rPr>
  </w:style>
  <w:style w:type="paragraph" w:customStyle="1" w:styleId="LegalList1">
    <w:name w:val="Legal List 1"/>
    <w:basedOn w:val="Normal"/>
    <w:uiPriority w:val="3"/>
    <w:rsid w:val="00000F95"/>
    <w:pPr>
      <w:keepNext/>
      <w:keepLines/>
      <w:numPr>
        <w:numId w:val="15"/>
      </w:numPr>
      <w:outlineLvl w:val="1"/>
    </w:pPr>
    <w:rPr>
      <w:b/>
      <w:sz w:val="28"/>
    </w:rPr>
  </w:style>
  <w:style w:type="paragraph" w:customStyle="1" w:styleId="LegalList2">
    <w:name w:val="Legal List 2"/>
    <w:basedOn w:val="LegalList1"/>
    <w:uiPriority w:val="3"/>
    <w:rsid w:val="00403F11"/>
    <w:pPr>
      <w:keepNext w:val="0"/>
      <w:numPr>
        <w:ilvl w:val="1"/>
      </w:numPr>
    </w:pPr>
    <w:rPr>
      <w:b w:val="0"/>
      <w:sz w:val="22"/>
    </w:rPr>
  </w:style>
  <w:style w:type="paragraph" w:customStyle="1" w:styleId="LegalList3">
    <w:name w:val="Legal List 3"/>
    <w:basedOn w:val="LegalList2"/>
    <w:uiPriority w:val="3"/>
    <w:rsid w:val="00075165"/>
    <w:pPr>
      <w:numPr>
        <w:ilvl w:val="2"/>
      </w:numPr>
    </w:pPr>
  </w:style>
  <w:style w:type="paragraph" w:customStyle="1" w:styleId="LegalList4">
    <w:name w:val="Legal List 4"/>
    <w:basedOn w:val="LegalList3"/>
    <w:uiPriority w:val="3"/>
    <w:rsid w:val="00075165"/>
    <w:pPr>
      <w:numPr>
        <w:ilvl w:val="3"/>
      </w:numPr>
    </w:pPr>
  </w:style>
  <w:style w:type="paragraph" w:customStyle="1" w:styleId="LegalList5">
    <w:name w:val="Legal List 5"/>
    <w:basedOn w:val="LegalList4"/>
    <w:uiPriority w:val="3"/>
    <w:rsid w:val="00075165"/>
    <w:pPr>
      <w:numPr>
        <w:ilvl w:val="4"/>
      </w:numPr>
    </w:pPr>
  </w:style>
  <w:style w:type="paragraph" w:customStyle="1" w:styleId="LegalList6">
    <w:name w:val="Legal List 6"/>
    <w:basedOn w:val="LegalList5"/>
    <w:uiPriority w:val="3"/>
    <w:rsid w:val="00075165"/>
    <w:pPr>
      <w:numPr>
        <w:ilvl w:val="5"/>
      </w:numPr>
    </w:pPr>
  </w:style>
  <w:style w:type="paragraph" w:customStyle="1" w:styleId="LegalList7">
    <w:name w:val="Legal List 7"/>
    <w:basedOn w:val="LegalList6"/>
    <w:uiPriority w:val="3"/>
    <w:rsid w:val="00075165"/>
    <w:pPr>
      <w:numPr>
        <w:ilvl w:val="6"/>
      </w:numPr>
    </w:pPr>
  </w:style>
  <w:style w:type="numbering" w:customStyle="1" w:styleId="LegalListNumbers">
    <w:name w:val="Legal List Numbers"/>
    <w:uiPriority w:val="99"/>
    <w:rsid w:val="004526D1"/>
    <w:pPr>
      <w:numPr>
        <w:numId w:val="12"/>
      </w:numPr>
    </w:pPr>
  </w:style>
  <w:style w:type="paragraph" w:customStyle="1" w:styleId="blackbullets">
    <w:name w:val="black bullets"/>
    <w:basedOn w:val="Normal"/>
    <w:rsid w:val="003675C1"/>
    <w:pPr>
      <w:numPr>
        <w:numId w:val="17"/>
      </w:numPr>
      <w:suppressAutoHyphens w:val="0"/>
      <w:spacing w:before="0" w:after="0"/>
    </w:pPr>
    <w:rPr>
      <w:rFonts w:ascii="Times New Roman" w:eastAsia="Times New Roman" w:hAnsi="Times New Roman" w:cs="Times New Roman"/>
      <w:color w:val="000000" w:themeColor="text1"/>
      <w:sz w:val="24"/>
      <w:szCs w:val="20"/>
    </w:rPr>
  </w:style>
  <w:style w:type="character" w:styleId="UnresolvedMention">
    <w:name w:val="Unresolved Mention"/>
    <w:basedOn w:val="DefaultParagraphFont"/>
    <w:uiPriority w:val="99"/>
    <w:semiHidden/>
    <w:unhideWhenUsed/>
    <w:rsid w:val="003675C1"/>
    <w:rPr>
      <w:color w:val="605E5C"/>
      <w:shd w:val="clear" w:color="auto" w:fill="E1DFDD"/>
    </w:rPr>
  </w:style>
  <w:style w:type="paragraph" w:styleId="BalloonText">
    <w:name w:val="Balloon Text"/>
    <w:basedOn w:val="Normal"/>
    <w:link w:val="BalloonTextChar"/>
    <w:uiPriority w:val="99"/>
    <w:semiHidden/>
    <w:unhideWhenUsed/>
    <w:rsid w:val="003675C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5C1"/>
    <w:rPr>
      <w:rFonts w:ascii="Segoe UI" w:hAnsi="Segoe UI" w:cs="Segoe UI"/>
      <w:sz w:val="18"/>
      <w:szCs w:val="18"/>
    </w:rPr>
  </w:style>
  <w:style w:type="character" w:customStyle="1" w:styleId="normaltextrun">
    <w:name w:val="normaltextrun"/>
    <w:basedOn w:val="DefaultParagraphFont"/>
    <w:rsid w:val="006A008C"/>
  </w:style>
  <w:style w:type="paragraph" w:styleId="ListParagraph">
    <w:name w:val="List Paragraph"/>
    <w:basedOn w:val="Normal"/>
    <w:uiPriority w:val="37"/>
    <w:unhideWhenUsed/>
    <w:qFormat/>
    <w:rsid w:val="001D40AF"/>
    <w:pPr>
      <w:ind w:left="720"/>
      <w:contextualSpacing/>
    </w:pPr>
  </w:style>
  <w:style w:type="character" w:styleId="CommentReference">
    <w:name w:val="annotation reference"/>
    <w:basedOn w:val="DefaultParagraphFont"/>
    <w:uiPriority w:val="99"/>
    <w:semiHidden/>
    <w:unhideWhenUsed/>
    <w:rsid w:val="007375C1"/>
    <w:rPr>
      <w:sz w:val="16"/>
      <w:szCs w:val="16"/>
    </w:rPr>
  </w:style>
  <w:style w:type="paragraph" w:styleId="CommentText">
    <w:name w:val="annotation text"/>
    <w:basedOn w:val="Normal"/>
    <w:link w:val="CommentTextChar"/>
    <w:uiPriority w:val="99"/>
    <w:unhideWhenUsed/>
    <w:rsid w:val="007375C1"/>
    <w:rPr>
      <w:sz w:val="20"/>
      <w:szCs w:val="20"/>
    </w:rPr>
  </w:style>
  <w:style w:type="character" w:customStyle="1" w:styleId="CommentTextChar">
    <w:name w:val="Comment Text Char"/>
    <w:basedOn w:val="DefaultParagraphFont"/>
    <w:link w:val="CommentText"/>
    <w:uiPriority w:val="99"/>
    <w:rsid w:val="007375C1"/>
    <w:rPr>
      <w:sz w:val="20"/>
      <w:szCs w:val="20"/>
    </w:rPr>
  </w:style>
  <w:style w:type="paragraph" w:styleId="CommentSubject">
    <w:name w:val="annotation subject"/>
    <w:basedOn w:val="CommentText"/>
    <w:next w:val="CommentText"/>
    <w:link w:val="CommentSubjectChar"/>
    <w:uiPriority w:val="99"/>
    <w:semiHidden/>
    <w:unhideWhenUsed/>
    <w:rsid w:val="007375C1"/>
    <w:rPr>
      <w:b/>
      <w:bCs/>
    </w:rPr>
  </w:style>
  <w:style w:type="character" w:customStyle="1" w:styleId="CommentSubjectChar">
    <w:name w:val="Comment Subject Char"/>
    <w:basedOn w:val="CommentTextChar"/>
    <w:link w:val="CommentSubject"/>
    <w:uiPriority w:val="99"/>
    <w:semiHidden/>
    <w:rsid w:val="007375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wards@dietitiansaustralia.org.au?subject=2022%20Award%20of%20Merit%20Nominatio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wards@dietitiansaustralia.org.au?subject=2022%20Award%20of%20Merit%20Applicatio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wards@dietitiansaustralia.org.au?subject=2022%20Award%20of%20Merit%20Nomin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mailto:info@dietitiansaustralia.org.a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etitians Australia 2020">
      <a:dk1>
        <a:sysClr val="windowText" lastClr="000000"/>
      </a:dk1>
      <a:lt1>
        <a:sysClr val="window" lastClr="FFFFFF"/>
      </a:lt1>
      <a:dk2>
        <a:srgbClr val="414042"/>
      </a:dk2>
      <a:lt2>
        <a:srgbClr val="F0F0F0"/>
      </a:lt2>
      <a:accent1>
        <a:srgbClr val="00AF8C"/>
      </a:accent1>
      <a:accent2>
        <a:srgbClr val="7F7F7F"/>
      </a:accent2>
      <a:accent3>
        <a:srgbClr val="00ABC9"/>
      </a:accent3>
      <a:accent4>
        <a:srgbClr val="F15D22"/>
      </a:accent4>
      <a:accent5>
        <a:srgbClr val="FFC000"/>
      </a:accent5>
      <a:accent6>
        <a:srgbClr val="C00000"/>
      </a:accent6>
      <a:hlink>
        <a:srgbClr val="00AF8C"/>
      </a:hlink>
      <a:folHlink>
        <a:srgbClr val="00AF8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3C3EBA797C1044BC49365B63BFB000" ma:contentTypeVersion="2405" ma:contentTypeDescription="Create a new document." ma:contentTypeScope="" ma:versionID="9aca34b47ae5528463e832d01a8c3e58">
  <xsd:schema xmlns:xsd="http://www.w3.org/2001/XMLSchema" xmlns:xs="http://www.w3.org/2001/XMLSchema" xmlns:p="http://schemas.microsoft.com/office/2006/metadata/properties" xmlns:ns2="826b110d-b33f-4b97-87e2-b586c0dcc082" xmlns:ns3="4e98703e-0ad1-43e8-a1e9-06a6c4e58099" targetNamespace="http://schemas.microsoft.com/office/2006/metadata/properties" ma:root="true" ma:fieldsID="5c3a1f4a6fd276d90f44948fd6f31949" ns2:_="" ns3:_="">
    <xsd:import namespace="826b110d-b33f-4b97-87e2-b586c0dcc082"/>
    <xsd:import namespace="4e98703e-0ad1-43e8-a1e9-06a6c4e5809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b110d-b33f-4b97-87e2-b586c0dcc0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e2952c3-7ffc-46f2-b2ab-9c354e92303b}" ma:internalName="TaxCatchAll" ma:showField="CatchAllData" ma:web="826b110d-b33f-4b97-87e2-b586c0dcc0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98703e-0ad1-43e8-a1e9-06a6c4e580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44b139f-5928-46d4-8dff-dcb04ec2cbb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26b110d-b33f-4b97-87e2-b586c0dcc082">CP5AAZHTKH56-1094137555-596899</_dlc_DocId>
    <_dlc_DocIdUrl xmlns="826b110d-b33f-4b97-87e2-b586c0dcc082">
      <Url>https://ausdaa.sharepoint.com/_layouts/15/DocIdRedir.aspx?ID=CP5AAZHTKH56-1094137555-596899</Url>
      <Description>CP5AAZHTKH56-1094137555-596899</Description>
    </_dlc_DocIdUrl>
    <lcf76f155ced4ddcb4097134ff3c332f xmlns="4e98703e-0ad1-43e8-a1e9-06a6c4e58099">
      <Terms xmlns="http://schemas.microsoft.com/office/infopath/2007/PartnerControls"/>
    </lcf76f155ced4ddcb4097134ff3c332f>
    <TaxCatchAll xmlns="826b110d-b33f-4b97-87e2-b586c0dcc08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E77B49A-E287-4525-AEDA-2908789A5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b110d-b33f-4b97-87e2-b586c0dcc082"/>
    <ds:schemaRef ds:uri="4e98703e-0ad1-43e8-a1e9-06a6c4e58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027FE9-B067-4A45-8989-399DCD8D32E7}">
  <ds:schemaRefs>
    <ds:schemaRef ds:uri="http://purl.org/dc/dcmitype/"/>
    <ds:schemaRef ds:uri="http://schemas.microsoft.com/office/infopath/2007/PartnerControls"/>
    <ds:schemaRef ds:uri="http://schemas.openxmlformats.org/package/2006/metadata/core-properties"/>
    <ds:schemaRef ds:uri="http://purl.org/dc/elements/1.1/"/>
    <ds:schemaRef ds:uri="http://www.w3.org/XML/1998/namespace"/>
    <ds:schemaRef ds:uri="http://schemas.microsoft.com/office/2006/documentManagement/types"/>
    <ds:schemaRef ds:uri="http://purl.org/dc/terms/"/>
    <ds:schemaRef ds:uri="4e98703e-0ad1-43e8-a1e9-06a6c4e58099"/>
    <ds:schemaRef ds:uri="826b110d-b33f-4b97-87e2-b586c0dcc082"/>
    <ds:schemaRef ds:uri="http://schemas.microsoft.com/office/2006/metadata/properties"/>
  </ds:schemaRefs>
</ds:datastoreItem>
</file>

<file path=customXml/itemProps3.xml><?xml version="1.0" encoding="utf-8"?>
<ds:datastoreItem xmlns:ds="http://schemas.openxmlformats.org/officeDocument/2006/customXml" ds:itemID="{E78CED4B-FD9E-384C-A65F-D7E41243E859}">
  <ds:schemaRefs>
    <ds:schemaRef ds:uri="http://schemas.openxmlformats.org/officeDocument/2006/bibliography"/>
  </ds:schemaRefs>
</ds:datastoreItem>
</file>

<file path=customXml/itemProps4.xml><?xml version="1.0" encoding="utf-8"?>
<ds:datastoreItem xmlns:ds="http://schemas.openxmlformats.org/officeDocument/2006/customXml" ds:itemID="{8749AD78-6C16-4440-A2E3-BF04EEFB9DBD}">
  <ds:schemaRefs>
    <ds:schemaRef ds:uri="http://schemas.microsoft.com/sharepoint/v3/contenttype/forms"/>
  </ds:schemaRefs>
</ds:datastoreItem>
</file>

<file path=customXml/itemProps5.xml><?xml version="1.0" encoding="utf-8"?>
<ds:datastoreItem xmlns:ds="http://schemas.openxmlformats.org/officeDocument/2006/customXml" ds:itemID="{CB72C1EC-35DE-411A-9E36-C52BEEB2766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1455</Words>
  <Characters>8774</Characters>
  <Application>Microsoft Office Word</Application>
  <DocSecurity>0</DocSecurity>
  <Lines>274</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Fay McDonald Academic Scholarship</dc:title>
  <dc:subject/>
  <dc:creator/>
  <cp:keywords/>
  <dc:description/>
  <cp:lastModifiedBy/>
  <cp:revision>1</cp:revision>
  <dcterms:created xsi:type="dcterms:W3CDTF">2022-11-10T23:59:00Z</dcterms:created>
  <dcterms:modified xsi:type="dcterms:W3CDTF">2022-11-11T00:27:00Z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0x010100A73C3EBA797C1044BC49365B63BFB000</vt:lpwstr>
  </property>
  <property fmtid="{D5CDD505-2E9C-101B-9397-08002B2CF9AE}" pid="3" name="MediaServiceImageTags">
    <vt:lpwstr/>
  </property>
</Properties>
</file>